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E64AE2" w14:textId="14199812" w:rsidR="00064471" w:rsidRDefault="00064471" w:rsidP="00064471">
      <w:r w:rsidRPr="00A75537">
        <w:rPr>
          <w:rFonts w:hint="eastAsia"/>
        </w:rPr>
        <w:t>初期キリスト教の史跡巡礼：ローマ編</w:t>
      </w:r>
      <w:r>
        <w:rPr>
          <w:rFonts w:hint="eastAsia"/>
          <w:sz w:val="28"/>
          <w:szCs w:val="28"/>
        </w:rPr>
        <w:t xml:space="preserve">　　　　　　　　　　　　　　　</w:t>
      </w:r>
      <w:r w:rsidRPr="009633F3">
        <w:t>2019/</w:t>
      </w:r>
      <w:r w:rsidR="007578D2">
        <w:t>12/011</w:t>
      </w:r>
    </w:p>
    <w:p w14:paraId="5190587A" w14:textId="1DEC79AC" w:rsidR="0014021A" w:rsidRDefault="00064471" w:rsidP="007E2C91">
      <w:pPr>
        <w:jc w:val="right"/>
      </w:pPr>
      <w:r>
        <w:rPr>
          <w:rFonts w:hint="eastAsia"/>
        </w:rPr>
        <w:t>豊田浩志</w:t>
      </w:r>
    </w:p>
    <w:p w14:paraId="299F2194" w14:textId="7B19F3B8" w:rsidR="0014021A" w:rsidRDefault="007578D2" w:rsidP="00064471">
      <w:pPr>
        <w:wordWrap w:val="0"/>
        <w:jc w:val="left"/>
        <w:rPr>
          <w:rFonts w:asciiTheme="minorEastAsia" w:hAnsiTheme="minorEastAsia"/>
          <w:sz w:val="28"/>
          <w:szCs w:val="28"/>
        </w:rPr>
      </w:pPr>
      <w:r>
        <w:rPr>
          <w:rFonts w:asciiTheme="minorEastAsia" w:hAnsiTheme="minorEastAsia" w:hint="eastAsia"/>
          <w:sz w:val="28"/>
          <w:szCs w:val="28"/>
        </w:rPr>
        <w:t>⑥</w:t>
      </w:r>
      <w:r w:rsidR="00064471" w:rsidRPr="00064471">
        <w:rPr>
          <w:rFonts w:asciiTheme="minorEastAsia" w:hAnsiTheme="minorEastAsia"/>
          <w:sz w:val="28"/>
          <w:szCs w:val="28"/>
        </w:rPr>
        <w:t xml:space="preserve"> </w:t>
      </w:r>
      <w:r>
        <w:rPr>
          <w:rFonts w:asciiTheme="minorEastAsia" w:hAnsiTheme="minorEastAsia" w:hint="eastAsia"/>
          <w:sz w:val="28"/>
          <w:szCs w:val="28"/>
        </w:rPr>
        <w:t>５</w:t>
      </w:r>
      <w:r w:rsidR="00064471" w:rsidRPr="00064471">
        <w:rPr>
          <w:rFonts w:asciiTheme="minorEastAsia" w:hAnsiTheme="minorEastAsia" w:hint="eastAsia"/>
          <w:sz w:val="28"/>
          <w:szCs w:val="28"/>
        </w:rPr>
        <w:t>世紀：</w:t>
      </w:r>
      <w:r>
        <w:rPr>
          <w:rFonts w:asciiTheme="minorEastAsia" w:hAnsiTheme="minorEastAsia" w:hint="eastAsia"/>
          <w:sz w:val="28"/>
          <w:szCs w:val="28"/>
        </w:rPr>
        <w:t>聖モニカ終焉の地：オスティア・アンティカ</w:t>
      </w:r>
      <w:r>
        <w:rPr>
          <w:rFonts w:asciiTheme="minorEastAsia" w:hAnsiTheme="minorEastAsia"/>
          <w:sz w:val="28"/>
          <w:szCs w:val="28"/>
        </w:rPr>
        <w:t xml:space="preserve"> </w:t>
      </w:r>
    </w:p>
    <w:p w14:paraId="7D4B398F" w14:textId="77777777" w:rsidR="00AA2058" w:rsidRDefault="00AA2058"/>
    <w:p w14:paraId="526E2566" w14:textId="088A4376" w:rsidR="00285627" w:rsidRPr="00E413DA" w:rsidRDefault="00104DD6" w:rsidP="00E413DA">
      <w:pPr>
        <w:pStyle w:val="a8"/>
        <w:numPr>
          <w:ilvl w:val="0"/>
          <w:numId w:val="2"/>
        </w:numPr>
        <w:ind w:leftChars="0"/>
        <w:rPr>
          <w:b/>
        </w:rPr>
      </w:pPr>
      <w:r w:rsidRPr="00E413DA">
        <w:rPr>
          <w:rFonts w:hint="eastAsia"/>
          <w:b/>
        </w:rPr>
        <w:t>オスティア略史</w:t>
      </w:r>
    </w:p>
    <w:p w14:paraId="0E811188" w14:textId="518F7F75" w:rsidR="00E413DA" w:rsidRPr="00E413DA" w:rsidRDefault="00E413DA" w:rsidP="00E413DA">
      <w:pPr>
        <w:rPr>
          <w:b/>
        </w:rPr>
      </w:pPr>
      <w:r>
        <w:rPr>
          <w:rFonts w:hint="eastAsia"/>
          <w:b/>
        </w:rPr>
        <w:t xml:space="preserve">　１</w:t>
      </w:r>
      <w:r>
        <w:rPr>
          <w:b/>
        </w:rPr>
        <w:t xml:space="preserve">. </w:t>
      </w:r>
      <w:r w:rsidR="00281A4D">
        <w:rPr>
          <w:rFonts w:hint="eastAsia"/>
          <w:b/>
        </w:rPr>
        <w:t>古代における</w:t>
      </w:r>
      <w:r>
        <w:rPr>
          <w:b/>
        </w:rPr>
        <w:t>Ostia</w:t>
      </w:r>
      <w:r>
        <w:rPr>
          <w:rFonts w:hint="eastAsia"/>
          <w:b/>
        </w:rPr>
        <w:t>の位置</w:t>
      </w:r>
    </w:p>
    <w:p w14:paraId="70212BC1" w14:textId="7FCEE1A7" w:rsidR="00E413DA" w:rsidRDefault="00E61F06">
      <w:r>
        <w:rPr>
          <w:rFonts w:hint="eastAsia"/>
        </w:rPr>
        <w:t xml:space="preserve">　　　　</w:t>
      </w:r>
      <w:r w:rsidR="00E413DA">
        <w:rPr>
          <w:rFonts w:hint="eastAsia"/>
          <w:noProof/>
        </w:rPr>
        <w:drawing>
          <wp:inline distT="0" distB="0" distL="0" distR="0" wp14:anchorId="02FB1B5D" wp14:editId="766E1019">
            <wp:extent cx="3732530" cy="2982304"/>
            <wp:effectExtent l="0" t="0" r="1270" b="0"/>
            <wp:docPr id="15" name="図 15" descr="Macintosh HD:Users:baru007:Desktop:スクリーンショット 2019-12-03 16.3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baru007:Desktop:スクリーンショット 2019-12-03 16.31.5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32530" cy="2982304"/>
                    </a:xfrm>
                    <a:prstGeom prst="rect">
                      <a:avLst/>
                    </a:prstGeom>
                    <a:noFill/>
                    <a:ln>
                      <a:noFill/>
                    </a:ln>
                  </pic:spPr>
                </pic:pic>
              </a:graphicData>
            </a:graphic>
          </wp:inline>
        </w:drawing>
      </w:r>
    </w:p>
    <w:p w14:paraId="5F1065B4" w14:textId="77777777" w:rsidR="00E413DA" w:rsidRDefault="00E413DA"/>
    <w:p w14:paraId="55E656FA" w14:textId="1ECDFA84" w:rsidR="00E61F06" w:rsidRDefault="00E413DA">
      <w:r>
        <w:rPr>
          <w:rFonts w:hint="eastAsia"/>
        </w:rPr>
        <w:t xml:space="preserve">　</w:t>
      </w:r>
      <w:r w:rsidR="00E61F06">
        <w:t>2</w:t>
      </w:r>
      <w:r w:rsidR="00E61F06">
        <w:rPr>
          <w:rFonts w:hint="eastAsia"/>
        </w:rPr>
        <w:t>．</w:t>
      </w:r>
      <w:r>
        <w:rPr>
          <w:rFonts w:hint="eastAsia"/>
        </w:rPr>
        <w:t>Ostia</w:t>
      </w:r>
      <w:r>
        <w:rPr>
          <w:rFonts w:hint="eastAsia"/>
        </w:rPr>
        <w:t>略年表</w:t>
      </w:r>
    </w:p>
    <w:p w14:paraId="1E84F0FB" w14:textId="0C1F33F1" w:rsidR="00E61F06" w:rsidRDefault="00E61F06">
      <w:r>
        <w:rPr>
          <w:rFonts w:hint="eastAsia"/>
        </w:rPr>
        <w:t xml:space="preserve">　　　</w:t>
      </w:r>
      <w:r w:rsidR="00E413DA">
        <w:rPr>
          <w:rFonts w:hint="eastAsia"/>
          <w:noProof/>
        </w:rPr>
        <w:drawing>
          <wp:inline distT="0" distB="0" distL="0" distR="0" wp14:anchorId="143C3073" wp14:editId="2B642641">
            <wp:extent cx="5431790" cy="3230201"/>
            <wp:effectExtent l="0" t="0" r="3810" b="0"/>
            <wp:docPr id="14" name="図 14" descr="Macintosh HD:Users:baru007:Desktop:スクリーンショット 2019-12-03 16.3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baru007:Desktop:スクリーンショット 2019-12-03 16.32.1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31790" cy="3230201"/>
                    </a:xfrm>
                    <a:prstGeom prst="rect">
                      <a:avLst/>
                    </a:prstGeom>
                    <a:noFill/>
                    <a:ln>
                      <a:noFill/>
                    </a:ln>
                  </pic:spPr>
                </pic:pic>
              </a:graphicData>
            </a:graphic>
          </wp:inline>
        </w:drawing>
      </w:r>
    </w:p>
    <w:p w14:paraId="46340A61" w14:textId="45B44D04" w:rsidR="00285627" w:rsidRPr="00E413DA" w:rsidRDefault="00E61F06" w:rsidP="00492CF9">
      <w:pPr>
        <w:jc w:val="right"/>
        <w:rPr>
          <w:sz w:val="20"/>
          <w:szCs w:val="20"/>
        </w:rPr>
      </w:pPr>
      <w:r>
        <w:rPr>
          <w:rFonts w:hint="eastAsia"/>
        </w:rPr>
        <w:t xml:space="preserve">　</w:t>
      </w:r>
      <w:r w:rsidRPr="00E413DA">
        <w:rPr>
          <w:rFonts w:hint="eastAsia"/>
          <w:sz w:val="20"/>
          <w:szCs w:val="20"/>
        </w:rPr>
        <w:t xml:space="preserve">　</w:t>
      </w:r>
      <w:r w:rsidR="00E413DA">
        <w:rPr>
          <w:rFonts w:hint="eastAsia"/>
          <w:sz w:val="20"/>
          <w:szCs w:val="20"/>
        </w:rPr>
        <w:t xml:space="preserve">　　</w:t>
      </w:r>
      <w:r w:rsidRPr="00E413DA">
        <w:rPr>
          <w:rFonts w:hint="eastAsia"/>
          <w:sz w:val="20"/>
          <w:szCs w:val="20"/>
        </w:rPr>
        <w:t>平成</w:t>
      </w:r>
      <w:r w:rsidRPr="00E413DA">
        <w:rPr>
          <w:sz w:val="20"/>
          <w:szCs w:val="20"/>
        </w:rPr>
        <w:t>22</w:t>
      </w:r>
      <w:r w:rsidRPr="00E413DA">
        <w:rPr>
          <w:rFonts w:hint="eastAsia"/>
          <w:sz w:val="20"/>
          <w:szCs w:val="20"/>
        </w:rPr>
        <w:t>年度日本大学文理学部資料館展示会「古代ローマの港町オスティア」</w:t>
      </w:r>
      <w:r w:rsidR="00056D00" w:rsidRPr="00E413DA">
        <w:rPr>
          <w:rFonts w:hint="eastAsia"/>
          <w:sz w:val="20"/>
          <w:szCs w:val="20"/>
        </w:rPr>
        <w:t>より</w:t>
      </w:r>
    </w:p>
    <w:p w14:paraId="557F151C" w14:textId="4A5D2550" w:rsidR="00285627" w:rsidRPr="00492CF9" w:rsidRDefault="00E61F06">
      <w:r>
        <w:rPr>
          <w:rFonts w:hint="eastAsia"/>
        </w:rPr>
        <w:t xml:space="preserve">　　</w:t>
      </w:r>
      <w:r w:rsidR="00E413DA">
        <w:rPr>
          <w:rFonts w:hint="eastAsia"/>
        </w:rPr>
        <w:t xml:space="preserve">　　　　　　</w:t>
      </w:r>
      <w:r w:rsidR="00056D00">
        <w:rPr>
          <w:rFonts w:hint="eastAsia"/>
        </w:rPr>
        <w:t xml:space="preserve">　　</w:t>
      </w:r>
      <w:r w:rsidR="00492CF9">
        <w:rPr>
          <w:rFonts w:hint="eastAsia"/>
        </w:rPr>
        <w:t xml:space="preserve">　　　　　　　　</w:t>
      </w:r>
      <w:hyperlink r:id="rId10" w:history="1">
        <w:r w:rsidR="00492CF9" w:rsidRPr="00492CF9">
          <w:rPr>
            <w:rStyle w:val="a9"/>
            <w:color w:val="auto"/>
            <w:sz w:val="20"/>
            <w:szCs w:val="20"/>
            <w:u w:val="none"/>
          </w:rPr>
          <w:t>http://history.arch.kyushu-u.ac.jp/images/OstiaPanf.pdf</w:t>
        </w:r>
      </w:hyperlink>
    </w:p>
    <w:p w14:paraId="776C8072" w14:textId="77777777" w:rsidR="00E413DA" w:rsidRDefault="00E413DA" w:rsidP="00492CF9">
      <w:pPr>
        <w:jc w:val="right"/>
      </w:pPr>
    </w:p>
    <w:p w14:paraId="2BEAB259" w14:textId="6CEECA6D" w:rsidR="00E61F06" w:rsidRDefault="00E61F06" w:rsidP="00E61F06">
      <w:pPr>
        <w:rPr>
          <w:rFonts w:asciiTheme="minorEastAsia" w:hAnsiTheme="minorEastAsia"/>
        </w:rPr>
      </w:pPr>
      <w:r>
        <w:rPr>
          <w:rFonts w:asciiTheme="minorEastAsia" w:hAnsiTheme="minorEastAsia" w:hint="eastAsia"/>
        </w:rPr>
        <w:t xml:space="preserve">　　3．</w:t>
      </w:r>
      <w:r w:rsidR="00056D00">
        <w:rPr>
          <w:rFonts w:asciiTheme="minorEastAsia" w:hAnsiTheme="minorEastAsia" w:hint="eastAsia"/>
        </w:rPr>
        <w:t>エウトロピウス『首都（ローマ）創建以来の略史』</w:t>
      </w:r>
      <w:r w:rsidR="00056D00">
        <w:rPr>
          <w:rFonts w:asciiTheme="minorEastAsia" w:hAnsiTheme="minorEastAsia"/>
        </w:rPr>
        <w:t>I.5</w:t>
      </w:r>
      <w:r w:rsidR="00056D00">
        <w:rPr>
          <w:rFonts w:asciiTheme="minorEastAsia" w:hAnsiTheme="minorEastAsia" w:hint="eastAsia"/>
        </w:rPr>
        <w:t>（</w:t>
      </w:r>
      <w:r w:rsidR="006555E0">
        <w:rPr>
          <w:rFonts w:asciiTheme="minorEastAsia" w:hAnsiTheme="minorEastAsia" w:hint="eastAsia"/>
        </w:rPr>
        <w:t>後</w:t>
      </w:r>
      <w:r w:rsidR="006555E0">
        <w:rPr>
          <w:rFonts w:asciiTheme="minorEastAsia" w:hAnsiTheme="minorEastAsia"/>
        </w:rPr>
        <w:t>369</w:t>
      </w:r>
      <w:r w:rsidR="006555E0">
        <w:rPr>
          <w:rFonts w:asciiTheme="minorEastAsia" w:hAnsiTheme="minorEastAsia" w:hint="eastAsia"/>
        </w:rPr>
        <w:t>年頃執筆</w:t>
      </w:r>
      <w:r w:rsidR="00056D00">
        <w:rPr>
          <w:rFonts w:asciiTheme="minorEastAsia" w:hAnsiTheme="minorEastAsia" w:hint="eastAsia"/>
        </w:rPr>
        <w:t>）</w:t>
      </w:r>
    </w:p>
    <w:p w14:paraId="3068284D" w14:textId="77777777" w:rsidR="00E413DA" w:rsidRDefault="00E413DA" w:rsidP="00E61F06">
      <w:pPr>
        <w:rPr>
          <w:rFonts w:asciiTheme="minorEastAsia" w:hAnsiTheme="minorEastAsia"/>
        </w:rPr>
      </w:pPr>
    </w:p>
    <w:p w14:paraId="57526210" w14:textId="5F7CB1A5" w:rsidR="00056D00" w:rsidRDefault="00281A4D" w:rsidP="00056D00">
      <w:pPr>
        <w:rPr>
          <w:rFonts w:asciiTheme="minorEastAsia" w:hAnsiTheme="minorEastAsia" w:cs="Times New Roman"/>
          <w:color w:val="444444"/>
          <w:kern w:val="0"/>
          <w:shd w:val="clear" w:color="auto" w:fill="FFFFFF"/>
        </w:rPr>
      </w:pPr>
      <w:r>
        <w:rPr>
          <w:rFonts w:asciiTheme="minorEastAsia" w:hAnsiTheme="minorEastAsia" w:cs="Times New Roman" w:hint="eastAsia"/>
          <w:color w:val="444444"/>
          <w:kern w:val="0"/>
          <w:shd w:val="clear" w:color="auto" w:fill="FFFFFF"/>
        </w:rPr>
        <w:t xml:space="preserve">　彼（トゥルス・オスティリウス）の後、母方を通じて</w:t>
      </w:r>
      <w:bookmarkStart w:id="0" w:name="_GoBack"/>
      <w:bookmarkEnd w:id="0"/>
      <w:r w:rsidR="00056D00" w:rsidRPr="00056D00">
        <w:rPr>
          <w:rFonts w:asciiTheme="minorEastAsia" w:hAnsiTheme="minorEastAsia" w:cs="Times New Roman" w:hint="eastAsia"/>
          <w:color w:val="444444"/>
          <w:kern w:val="0"/>
          <w:shd w:val="clear" w:color="auto" w:fill="FFFFFF"/>
        </w:rPr>
        <w:t>マ</w:t>
      </w:r>
      <w:r w:rsidR="00492CF9">
        <w:rPr>
          <w:rFonts w:asciiTheme="minorEastAsia" w:hAnsiTheme="minorEastAsia" w:cs="Times New Roman" w:hint="eastAsia"/>
          <w:color w:val="444444"/>
          <w:kern w:val="0"/>
          <w:shd w:val="clear" w:color="auto" w:fill="FFFFFF"/>
        </w:rPr>
        <w:t>ヌの孫にあたるアンクス・マルキウスが命令権を受け取った（前</w:t>
      </w:r>
      <w:r w:rsidR="00492CF9">
        <w:rPr>
          <w:rFonts w:asciiTheme="minorEastAsia" w:hAnsiTheme="minorEastAsia" w:cs="Times New Roman"/>
          <w:color w:val="444444"/>
          <w:kern w:val="0"/>
          <w:shd w:val="clear" w:color="auto" w:fill="FFFFFF"/>
        </w:rPr>
        <w:t>642</w:t>
      </w:r>
      <w:r w:rsidR="00056D00" w:rsidRPr="00056D00">
        <w:rPr>
          <w:rFonts w:asciiTheme="minorEastAsia" w:hAnsiTheme="minorEastAsia" w:cs="Times New Roman" w:hint="eastAsia"/>
          <w:color w:val="444444"/>
          <w:kern w:val="0"/>
          <w:shd w:val="clear" w:color="auto" w:fill="FFFFFF"/>
        </w:rPr>
        <w:t>年）。彼はラテン人たちと激戦を展開し、アウェン</w:t>
      </w:r>
      <w:r w:rsidR="00056D00" w:rsidRPr="00056D00">
        <w:rPr>
          <w:rFonts w:asciiTheme="minorEastAsia" w:hAnsiTheme="minorEastAsia" w:cs="Times New Roman" w:hint="eastAsia"/>
          <w:color w:val="444444"/>
          <w:kern w:val="0"/>
          <w:shd w:val="clear" w:color="auto" w:fill="FFFFFF"/>
        </w:rPr>
        <w:lastRenderedPageBreak/>
        <w:t>ティヌス山とヤニクルム（山）を都市に加え、ティベリス河の河口にostiu</w:t>
      </w:r>
      <w:r w:rsidR="00056D00" w:rsidRPr="00056D00">
        <w:rPr>
          <w:rFonts w:asciiTheme="minorEastAsia" w:hAnsiTheme="minorEastAsia" w:cs="Times New Roman"/>
          <w:color w:val="444444"/>
          <w:kern w:val="0"/>
          <w:shd w:val="clear" w:color="auto" w:fill="FFFFFF"/>
        </w:rPr>
        <w:t>m</w:t>
      </w:r>
      <w:r w:rsidR="00056D00" w:rsidRPr="00056D00">
        <w:rPr>
          <w:rFonts w:asciiTheme="minorEastAsia" w:hAnsiTheme="minorEastAsia" w:cs="Times New Roman" w:hint="eastAsia"/>
          <w:color w:val="444444"/>
          <w:kern w:val="0"/>
          <w:shd w:val="clear" w:color="auto" w:fill="FFFFFF"/>
        </w:rPr>
        <w:t>、都市（オスティアOstia）を海に面して、首都ローマから一六マイル</w:t>
      </w:r>
      <w:r w:rsidR="006555E0">
        <w:rPr>
          <w:rFonts w:asciiTheme="minorEastAsia" w:hAnsiTheme="minorEastAsia" w:cs="Times New Roman" w:hint="eastAsia"/>
          <w:color w:val="444444"/>
          <w:kern w:val="0"/>
          <w:shd w:val="clear" w:color="auto" w:fill="FFFFFF"/>
        </w:rPr>
        <w:t>（</w:t>
      </w:r>
      <w:r w:rsidR="006555E0">
        <w:rPr>
          <w:rFonts w:asciiTheme="minorEastAsia" w:hAnsiTheme="minorEastAsia" w:cs="Times New Roman"/>
          <w:color w:val="444444"/>
          <w:kern w:val="0"/>
          <w:shd w:val="clear" w:color="auto" w:fill="FFFFFF"/>
        </w:rPr>
        <w:t>25.6km</w:t>
      </w:r>
      <w:r w:rsidR="006555E0">
        <w:rPr>
          <w:rFonts w:asciiTheme="minorEastAsia" w:hAnsiTheme="minorEastAsia" w:cs="Times New Roman" w:hint="eastAsia"/>
          <w:color w:val="444444"/>
          <w:kern w:val="0"/>
          <w:shd w:val="clear" w:color="auto" w:fill="FFFFFF"/>
        </w:rPr>
        <w:t>）</w:t>
      </w:r>
      <w:r w:rsidR="00492CF9">
        <w:rPr>
          <w:rFonts w:asciiTheme="minorEastAsia" w:hAnsiTheme="minorEastAsia" w:cs="Times New Roman" w:hint="eastAsia"/>
          <w:color w:val="444444"/>
          <w:kern w:val="0"/>
          <w:shd w:val="clear" w:color="auto" w:fill="FFFFFF"/>
        </w:rPr>
        <w:t>のところに創建した。命令権を保持すること24年目にして、彼は病気で亡くなった（前616</w:t>
      </w:r>
      <w:r w:rsidR="00056D00" w:rsidRPr="00056D00">
        <w:rPr>
          <w:rFonts w:asciiTheme="minorEastAsia" w:hAnsiTheme="minorEastAsia" w:cs="Times New Roman" w:hint="eastAsia"/>
          <w:color w:val="444444"/>
          <w:kern w:val="0"/>
          <w:shd w:val="clear" w:color="auto" w:fill="FFFFFF"/>
        </w:rPr>
        <w:t>年）。</w:t>
      </w:r>
    </w:p>
    <w:p w14:paraId="5DDEEDF2" w14:textId="77777777" w:rsidR="00CB37F9" w:rsidRPr="00056D00" w:rsidRDefault="00CB37F9" w:rsidP="00056D00">
      <w:pPr>
        <w:rPr>
          <w:rFonts w:asciiTheme="minorEastAsia" w:hAnsiTheme="minorEastAsia" w:cs="Times New Roman"/>
          <w:kern w:val="0"/>
          <w:sz w:val="20"/>
          <w:szCs w:val="20"/>
        </w:rPr>
      </w:pPr>
    </w:p>
    <w:p w14:paraId="447C539E" w14:textId="4D0898E9" w:rsidR="00056D00" w:rsidRDefault="00CB37F9" w:rsidP="00E61F06">
      <w:pPr>
        <w:rPr>
          <w:rFonts w:asciiTheme="minorEastAsia" w:hAnsiTheme="minorEastAsia"/>
        </w:rPr>
      </w:pPr>
      <w:r>
        <w:rPr>
          <w:rFonts w:asciiTheme="minorEastAsia" w:hAnsiTheme="minorEastAsia" w:hint="eastAsia"/>
          <w:noProof/>
        </w:rPr>
        <w:drawing>
          <wp:inline distT="0" distB="0" distL="0" distR="0" wp14:anchorId="5F8C6CF9" wp14:editId="41C566E1">
            <wp:extent cx="6106160" cy="2651760"/>
            <wp:effectExtent l="0" t="0" r="0" b="0"/>
            <wp:docPr id="3" name="図 3" descr="Macintosh HD:Users:baru007:Desktop:スクリーンショット 2019-12-03 14.4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aru007:Desktop:スクリーンショット 2019-12-03 14.47.4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06160" cy="2651760"/>
                    </a:xfrm>
                    <a:prstGeom prst="rect">
                      <a:avLst/>
                    </a:prstGeom>
                    <a:noFill/>
                    <a:ln>
                      <a:noFill/>
                    </a:ln>
                  </pic:spPr>
                </pic:pic>
              </a:graphicData>
            </a:graphic>
          </wp:inline>
        </w:drawing>
      </w:r>
    </w:p>
    <w:p w14:paraId="65C8C1E4" w14:textId="0A095409" w:rsidR="00E61F06" w:rsidRDefault="001A015A" w:rsidP="00E61F06">
      <w:pPr>
        <w:rPr>
          <w:rFonts w:asciiTheme="minorEastAsia" w:hAnsiTheme="minorEastAsia"/>
        </w:rPr>
      </w:pPr>
      <w:r>
        <w:rPr>
          <w:rFonts w:asciiTheme="minorEastAsia" w:hAnsiTheme="minorEastAsia" w:hint="eastAsia"/>
        </w:rPr>
        <w:t xml:space="preserve">　　　　</w:t>
      </w:r>
      <w:r>
        <w:rPr>
          <w:rFonts w:asciiTheme="minorEastAsia" w:hAnsiTheme="minorEastAsia"/>
        </w:rPr>
        <w:t>Ostia Antica</w:t>
      </w:r>
      <w:r>
        <w:rPr>
          <w:rFonts w:asciiTheme="minorEastAsia" w:hAnsiTheme="minorEastAsia" w:hint="eastAsia"/>
        </w:rPr>
        <w:t xml:space="preserve">の今と昔　　　　　　　　　　　　　　　　　　</w:t>
      </w:r>
      <w:r>
        <w:rPr>
          <w:rFonts w:asciiTheme="minorEastAsia" w:hAnsiTheme="minorEastAsia"/>
        </w:rPr>
        <w:t xml:space="preserve">  Borgo</w:t>
      </w:r>
      <w:r>
        <w:rPr>
          <w:rFonts w:asciiTheme="minorEastAsia" w:hAnsiTheme="minorEastAsia" w:hint="eastAsia"/>
        </w:rPr>
        <w:t>↑</w:t>
      </w:r>
    </w:p>
    <w:p w14:paraId="5606D97C" w14:textId="77777777" w:rsidR="001A015A" w:rsidRDefault="001A015A" w:rsidP="00E61F06">
      <w:pPr>
        <w:rPr>
          <w:rFonts w:asciiTheme="minorEastAsia" w:hAnsiTheme="minorEastAsia"/>
          <w:b/>
        </w:rPr>
      </w:pPr>
    </w:p>
    <w:p w14:paraId="37E3C711" w14:textId="77777777" w:rsidR="004E23A0" w:rsidRDefault="004E23A0" w:rsidP="00E61F06">
      <w:pPr>
        <w:rPr>
          <w:rFonts w:asciiTheme="minorEastAsia" w:hAnsiTheme="minorEastAsia"/>
          <w:b/>
        </w:rPr>
      </w:pPr>
    </w:p>
    <w:p w14:paraId="3D650486" w14:textId="4D956D93" w:rsidR="00E61F06" w:rsidRPr="00701551" w:rsidRDefault="00281A4D" w:rsidP="00E61F06">
      <w:pPr>
        <w:rPr>
          <w:rFonts w:asciiTheme="minorEastAsia" w:hAnsiTheme="minorEastAsia"/>
          <w:b/>
        </w:rPr>
      </w:pPr>
      <w:r>
        <w:rPr>
          <w:rFonts w:asciiTheme="minorEastAsia" w:hAnsiTheme="minorEastAsia" w:hint="eastAsia"/>
          <w:b/>
        </w:rPr>
        <w:t>第２節　オスティア：母モ</w:t>
      </w:r>
      <w:r w:rsidR="00E61F06" w:rsidRPr="00701551">
        <w:rPr>
          <w:rFonts w:asciiTheme="minorEastAsia" w:hAnsiTheme="minorEastAsia" w:hint="eastAsia"/>
          <w:b/>
        </w:rPr>
        <w:t>ニカ終焉の地</w:t>
      </w:r>
    </w:p>
    <w:p w14:paraId="676B4A8A" w14:textId="50C9558C" w:rsidR="00E61F06" w:rsidRDefault="00C9207C" w:rsidP="00E61F06">
      <w:pPr>
        <w:rPr>
          <w:rFonts w:asciiTheme="minorEastAsia" w:hAnsiTheme="minorEastAsia"/>
        </w:rPr>
      </w:pPr>
      <w:r>
        <w:rPr>
          <w:rFonts w:asciiTheme="minorEastAsia" w:hAnsiTheme="minorEastAsia" w:hint="eastAsia"/>
        </w:rPr>
        <w:t xml:space="preserve">　</w:t>
      </w:r>
      <w:r w:rsidR="00E61F06">
        <w:rPr>
          <w:rFonts w:asciiTheme="minorEastAsia" w:hAnsiTheme="minorEastAsia" w:hint="eastAsia"/>
        </w:rPr>
        <w:t>アウグスティヌス（宮谷宣史訳）『告白録』（教文館、</w:t>
      </w:r>
      <w:r w:rsidR="00E61F06">
        <w:rPr>
          <w:rFonts w:asciiTheme="minorEastAsia" w:hAnsiTheme="minorEastAsia"/>
        </w:rPr>
        <w:t>2012</w:t>
      </w:r>
      <w:r w:rsidR="00E61F06">
        <w:rPr>
          <w:rFonts w:asciiTheme="minorEastAsia" w:hAnsiTheme="minorEastAsia" w:hint="eastAsia"/>
        </w:rPr>
        <w:t>）、</w:t>
      </w:r>
      <w:r w:rsidR="00E61F06">
        <w:rPr>
          <w:rFonts w:asciiTheme="minorEastAsia" w:hAnsiTheme="minorEastAsia"/>
        </w:rPr>
        <w:t>IX.viii-xiii</w:t>
      </w:r>
      <w:r w:rsidR="00E61F06">
        <w:rPr>
          <w:rFonts w:asciiTheme="minorEastAsia" w:hAnsiTheme="minorEastAsia" w:hint="eastAsia"/>
        </w:rPr>
        <w:t>：</w:t>
      </w:r>
      <w:r>
        <w:rPr>
          <w:rFonts w:asciiTheme="minorEastAsia" w:hAnsiTheme="minorEastAsia" w:hint="eastAsia"/>
        </w:rPr>
        <w:t>後</w:t>
      </w:r>
      <w:r>
        <w:rPr>
          <w:rFonts w:asciiTheme="minorEastAsia" w:hAnsiTheme="minorEastAsia"/>
        </w:rPr>
        <w:t>387</w:t>
      </w:r>
      <w:r>
        <w:rPr>
          <w:rFonts w:asciiTheme="minorEastAsia" w:hAnsiTheme="minorEastAsia" w:hint="eastAsia"/>
        </w:rPr>
        <w:t>年</w:t>
      </w:r>
    </w:p>
    <w:p w14:paraId="1A178360" w14:textId="77777777" w:rsidR="00E61F06" w:rsidRDefault="00E61F06" w:rsidP="00E61F06">
      <w:pPr>
        <w:rPr>
          <w:rFonts w:asciiTheme="minorEastAsia" w:hAnsiTheme="minorEastAsia"/>
        </w:rPr>
      </w:pPr>
    </w:p>
    <w:p w14:paraId="1317BB4A" w14:textId="77777777" w:rsidR="00E61F06" w:rsidRDefault="00E61F06" w:rsidP="00E61F06">
      <w:pPr>
        <w:rPr>
          <w:rFonts w:asciiTheme="minorEastAsia" w:hAnsiTheme="minorEastAsia"/>
        </w:rPr>
      </w:pPr>
      <w:r>
        <w:rPr>
          <w:rFonts w:asciiTheme="minorEastAsia" w:hAnsiTheme="minorEastAsia"/>
        </w:rPr>
        <w:t>x</w:t>
      </w:r>
      <w:r>
        <w:rPr>
          <w:rFonts w:asciiTheme="minorEastAsia" w:hAnsiTheme="minorEastAsia" w:hint="eastAsia"/>
        </w:rPr>
        <w:t>：さて母がこの地上の生から去る日が近づいていたころ･･･、わたしと彼女と二人だけである窓辺に寄りかかっていました。</w:t>
      </w:r>
      <w:r w:rsidRPr="00C9207C">
        <w:rPr>
          <w:rFonts w:asciiTheme="minorEastAsia" w:hAnsiTheme="minorEastAsia" w:hint="eastAsia"/>
          <w:u w:val="single"/>
        </w:rPr>
        <w:t>その窓からはわれわれが宿泊していた家の中庭が</w:t>
      </w:r>
      <w:r>
        <w:rPr>
          <w:rFonts w:asciiTheme="minorEastAsia" w:hAnsiTheme="minorEastAsia" w:hint="eastAsia"/>
        </w:rPr>
        <w:t>眺められました。それはティベル河口にあるオスティアでした。そこでわれわれは長い旅路の苦労の後、雑踏から離れ、出航をひかえ元気の回復に努めていました。･･･</w:t>
      </w:r>
    </w:p>
    <w:p w14:paraId="1078CF51" w14:textId="62FEB899" w:rsidR="00E61F06" w:rsidRDefault="00E61F06" w:rsidP="00E61F06">
      <w:pPr>
        <w:rPr>
          <w:rFonts w:asciiTheme="minorEastAsia" w:hAnsiTheme="minorEastAsia"/>
        </w:rPr>
      </w:pPr>
      <w:r>
        <w:rPr>
          <w:rFonts w:asciiTheme="minorEastAsia" w:hAnsiTheme="minorEastAsia"/>
        </w:rPr>
        <w:t>xi</w:t>
      </w:r>
      <w:r>
        <w:rPr>
          <w:rFonts w:asciiTheme="minorEastAsia" w:hAnsiTheme="minorEastAsia" w:hint="eastAsia"/>
        </w:rPr>
        <w:t>：･･･それから5日経つか経たないうちに母は熱を出し、床に伏してしまいました。･･･やがて母は「この身体は何処にでも葬っておくれ。･･･」。母はこう言い表すと､黙り込んでしまい、そし</w:t>
      </w:r>
      <w:r w:rsidR="00C9207C">
        <w:rPr>
          <w:rFonts w:asciiTheme="minorEastAsia" w:hAnsiTheme="minorEastAsia" w:hint="eastAsia"/>
        </w:rPr>
        <w:t>て病状が悪化し苦しみました。･･･こうして母は病気になってから9日目、彼女が56歳、わたしが</w:t>
      </w:r>
      <w:r w:rsidR="00C9207C">
        <w:rPr>
          <w:rFonts w:asciiTheme="minorEastAsia" w:hAnsiTheme="minorEastAsia"/>
        </w:rPr>
        <w:t>33</w:t>
      </w:r>
      <w:r>
        <w:rPr>
          <w:rFonts w:asciiTheme="minorEastAsia" w:hAnsiTheme="minorEastAsia" w:hint="eastAsia"/>
        </w:rPr>
        <w:t>歳の時、彼女の信仰深い敬虔な魂はその肉体から解き放たれました。</w:t>
      </w:r>
    </w:p>
    <w:p w14:paraId="05B60A35" w14:textId="61167240" w:rsidR="00E61F06" w:rsidRDefault="00CB37F9" w:rsidP="00E61F06">
      <w:pPr>
        <w:rPr>
          <w:rFonts w:asciiTheme="minorEastAsia" w:hAnsiTheme="minorEastAsia"/>
        </w:rPr>
      </w:pPr>
      <w:r>
        <w:rPr>
          <w:rFonts w:asciiTheme="minorEastAsia" w:hAnsiTheme="minorEastAsia"/>
        </w:rPr>
        <w:t>x</w:t>
      </w:r>
      <w:r w:rsidR="00E61F06">
        <w:rPr>
          <w:rFonts w:asciiTheme="minorEastAsia" w:hAnsiTheme="minorEastAsia"/>
        </w:rPr>
        <w:t>ii</w:t>
      </w:r>
      <w:r w:rsidR="00E61F06">
        <w:rPr>
          <w:rFonts w:asciiTheme="minorEastAsia" w:hAnsiTheme="minorEastAsia" w:hint="eastAsia"/>
        </w:rPr>
        <w:t>：不幸な出来事を聞いて多くの兄弟たちと敬虔な婦人たちが集まってきました。そして彼らがその習慣にしたがいその務めである葬儀の世話をしてくれて･･･。</w:t>
      </w:r>
    </w:p>
    <w:p w14:paraId="006491BF" w14:textId="77777777" w:rsidR="001A015A" w:rsidRDefault="001A015A" w:rsidP="00E61F06">
      <w:pPr>
        <w:rPr>
          <w:rFonts w:asciiTheme="minorEastAsia" w:hAnsiTheme="minorEastAsia"/>
        </w:rPr>
      </w:pPr>
    </w:p>
    <w:p w14:paraId="3529DAB7" w14:textId="02D85B29" w:rsidR="00CB37F9" w:rsidRDefault="00C25FE7" w:rsidP="00E61F06">
      <w:pPr>
        <w:rPr>
          <w:rFonts w:asciiTheme="minorEastAsia" w:hAnsiTheme="minorEastAsia"/>
        </w:rPr>
      </w:pPr>
      <w:r>
        <w:rPr>
          <w:rFonts w:asciiTheme="minorEastAsia" w:hAnsiTheme="minorEastAsia"/>
          <w:noProof/>
        </w:rPr>
        <w:drawing>
          <wp:inline distT="0" distB="0" distL="0" distR="0" wp14:anchorId="67F1824F" wp14:editId="3D80B6AC">
            <wp:extent cx="2690319" cy="1903781"/>
            <wp:effectExtent l="0" t="0" r="2540" b="1270"/>
            <wp:docPr id="7" name="図 7" descr="Macintosh HD:Users:baru007:Desktop:スクリーンショット 2019-12-03 14.5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baru007:Desktop:スクリーンショット 2019-12-03 14.55.0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90922" cy="1904208"/>
                    </a:xfrm>
                    <a:prstGeom prst="rect">
                      <a:avLst/>
                    </a:prstGeom>
                    <a:noFill/>
                    <a:ln>
                      <a:noFill/>
                    </a:ln>
                  </pic:spPr>
                </pic:pic>
              </a:graphicData>
            </a:graphic>
          </wp:inline>
        </w:drawing>
      </w:r>
      <w:r>
        <w:rPr>
          <w:rFonts w:asciiTheme="minorEastAsia" w:hAnsiTheme="minorEastAsia"/>
          <w:noProof/>
        </w:rPr>
        <w:drawing>
          <wp:inline distT="0" distB="0" distL="0" distR="0" wp14:anchorId="558F255A" wp14:editId="74487BFD">
            <wp:extent cx="3351530" cy="1592256"/>
            <wp:effectExtent l="0" t="0" r="1270" b="8255"/>
            <wp:docPr id="8" name="図 8" descr="Macintosh HD:Users:baru007:Desktop:スクリーンショット 2019-12-03 14.5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baru007:Desktop:スクリーンショット 2019-12-03 14.56.0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54784" cy="1593802"/>
                    </a:xfrm>
                    <a:prstGeom prst="rect">
                      <a:avLst/>
                    </a:prstGeom>
                    <a:noFill/>
                    <a:ln>
                      <a:noFill/>
                    </a:ln>
                  </pic:spPr>
                </pic:pic>
              </a:graphicData>
            </a:graphic>
          </wp:inline>
        </w:drawing>
      </w:r>
    </w:p>
    <w:p w14:paraId="74BFFAD3" w14:textId="2B15BE61" w:rsidR="00C25FE7" w:rsidRPr="00701551" w:rsidRDefault="001A015A" w:rsidP="00C25FE7">
      <w:pPr>
        <w:pStyle w:val="3"/>
        <w:rPr>
          <w:rFonts w:ascii="Arial" w:hAnsi="Arial" w:cs="Arial"/>
          <w:b w:val="0"/>
          <w:color w:val="000000"/>
          <w:sz w:val="20"/>
          <w:szCs w:val="20"/>
        </w:rPr>
      </w:pPr>
      <w:r>
        <w:rPr>
          <w:rFonts w:ascii="Arial" w:hAnsi="Arial" w:cs="Arial" w:hint="eastAsia"/>
          <w:color w:val="000000"/>
        </w:rPr>
        <w:t xml:space="preserve">　　　　　　</w:t>
      </w:r>
      <w:r w:rsidR="00C25FE7" w:rsidRPr="00701551">
        <w:rPr>
          <w:rFonts w:ascii="Arial" w:hAnsi="Arial" w:cs="Arial"/>
          <w:b w:val="0"/>
          <w:color w:val="000000"/>
          <w:sz w:val="20"/>
          <w:szCs w:val="20"/>
        </w:rPr>
        <w:t>I,IV.1-3</w:t>
      </w:r>
      <w:r>
        <w:rPr>
          <w:rFonts w:ascii="Arial" w:hAnsi="Arial" w:cs="Arial" w:hint="eastAsia"/>
          <w:b w:val="0"/>
          <w:color w:val="000000"/>
          <w:sz w:val="20"/>
          <w:szCs w:val="20"/>
        </w:rPr>
        <w:t>：絵画の家、子供のバッカスの家、ヨーヴェとガニュメデの家</w:t>
      </w:r>
    </w:p>
    <w:p w14:paraId="3A12BF0F" w14:textId="1668E4EB" w:rsidR="00FB5A58" w:rsidRDefault="006E1B50" w:rsidP="00222CE7">
      <w:pPr>
        <w:pStyle w:val="a8"/>
        <w:numPr>
          <w:ilvl w:val="0"/>
          <w:numId w:val="2"/>
        </w:numPr>
        <w:ind w:leftChars="0"/>
      </w:pPr>
      <w:r w:rsidRPr="00222CE7">
        <w:rPr>
          <w:rFonts w:hint="eastAsia"/>
          <w:b/>
        </w:rPr>
        <w:t>隣接する</w:t>
      </w:r>
      <w:r w:rsidRPr="00222CE7">
        <w:rPr>
          <w:rFonts w:hint="eastAsia"/>
          <w:b/>
        </w:rPr>
        <w:t>Borgo</w:t>
      </w:r>
      <w:r w:rsidRPr="00222CE7">
        <w:rPr>
          <w:rFonts w:hint="eastAsia"/>
          <w:b/>
        </w:rPr>
        <w:t>の</w:t>
      </w:r>
      <w:r w:rsidR="00583D20" w:rsidRPr="00222CE7">
        <w:rPr>
          <w:b/>
        </w:rPr>
        <w:t>Sant’Aurea</w:t>
      </w:r>
      <w:r w:rsidR="00583D20" w:rsidRPr="00222CE7">
        <w:rPr>
          <w:rFonts w:hint="eastAsia"/>
          <w:b/>
        </w:rPr>
        <w:t>教会横</w:t>
      </w:r>
      <w:r w:rsidRPr="00222CE7">
        <w:rPr>
          <w:rFonts w:hint="eastAsia"/>
          <w:b/>
        </w:rPr>
        <w:t>広場での顕彰碑文発見</w:t>
      </w:r>
      <w:r>
        <w:rPr>
          <w:rFonts w:hint="eastAsia"/>
        </w:rPr>
        <w:t>（</w:t>
      </w:r>
      <w:r>
        <w:t>1945</w:t>
      </w:r>
      <w:r>
        <w:rPr>
          <w:rFonts w:hint="eastAsia"/>
        </w:rPr>
        <w:t>年夏）</w:t>
      </w:r>
    </w:p>
    <w:p w14:paraId="0B109676" w14:textId="77777777" w:rsidR="00222CE7" w:rsidRDefault="00222CE7" w:rsidP="00222CE7"/>
    <w:p w14:paraId="7D0C8E43" w14:textId="181A54E1" w:rsidR="00E62D82" w:rsidRDefault="00E62D82">
      <w:r>
        <w:rPr>
          <w:noProof/>
        </w:rPr>
        <w:drawing>
          <wp:inline distT="0" distB="0" distL="0" distR="0" wp14:anchorId="7677870C" wp14:editId="189B47B3">
            <wp:extent cx="1974152" cy="3501909"/>
            <wp:effectExtent l="0" t="0" r="7620" b="3810"/>
            <wp:docPr id="9" name="図 9" descr="Macintosh HD:Users:baru007:Desktop:水2019年度コミカレ:⑥モンニカ:スクリーンショット 2019-12-03 15.5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baru007:Desktop:水2019年度コミカレ:⑥モンニカ:スクリーンショット 2019-12-03 15.59.4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74806" cy="3503069"/>
                    </a:xfrm>
                    <a:prstGeom prst="rect">
                      <a:avLst/>
                    </a:prstGeom>
                    <a:noFill/>
                    <a:ln>
                      <a:noFill/>
                    </a:ln>
                  </pic:spPr>
                </pic:pic>
              </a:graphicData>
            </a:graphic>
          </wp:inline>
        </w:drawing>
      </w:r>
      <w:r w:rsidR="00E413DA">
        <w:t xml:space="preserve">   </w:t>
      </w:r>
      <w:r>
        <w:t xml:space="preserve"> </w:t>
      </w:r>
      <w:r>
        <w:rPr>
          <w:noProof/>
        </w:rPr>
        <w:drawing>
          <wp:inline distT="0" distB="0" distL="0" distR="0" wp14:anchorId="2D1E0E84" wp14:editId="6D7CE9D9">
            <wp:extent cx="3759409" cy="3453410"/>
            <wp:effectExtent l="0" t="0" r="0" b="1270"/>
            <wp:docPr id="11" name="図 11" descr="Macintosh HD:Users:baru007:Desktop:スクリーンショット 2019-12-03 16.0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baru007:Desktop:スクリーンショット 2019-12-03 16.07.0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60598" cy="3454502"/>
                    </a:xfrm>
                    <a:prstGeom prst="rect">
                      <a:avLst/>
                    </a:prstGeom>
                    <a:noFill/>
                    <a:ln>
                      <a:noFill/>
                    </a:ln>
                  </pic:spPr>
                </pic:pic>
              </a:graphicData>
            </a:graphic>
          </wp:inline>
        </w:drawing>
      </w:r>
    </w:p>
    <w:p w14:paraId="6C2409D0" w14:textId="3858B9A2" w:rsidR="00E62D82" w:rsidRDefault="004E23A0">
      <w:pPr>
        <w:rPr>
          <w:noProof/>
        </w:rPr>
      </w:pPr>
      <w:r>
        <w:rPr>
          <w:rFonts w:hint="eastAsia"/>
        </w:rPr>
        <w:t xml:space="preserve">　</w:t>
      </w:r>
      <w:r w:rsidR="00E62D82">
        <w:rPr>
          <w:rFonts w:hint="eastAsia"/>
        </w:rPr>
        <w:t>【試訳】</w:t>
      </w:r>
    </w:p>
    <w:p w14:paraId="040662E8" w14:textId="3ED64941" w:rsidR="00E62D82" w:rsidRDefault="00701551">
      <w:pPr>
        <w:rPr>
          <w:noProof/>
        </w:rPr>
      </w:pPr>
      <w:r>
        <w:rPr>
          <w:rFonts w:hint="eastAsia"/>
          <w:noProof/>
        </w:rPr>
        <w:t xml:space="preserve">　</w:t>
      </w:r>
      <w:r w:rsidR="004E23A0">
        <w:rPr>
          <w:rFonts w:hint="eastAsia"/>
          <w:noProof/>
        </w:rPr>
        <w:t xml:space="preserve">　</w:t>
      </w:r>
      <w:r>
        <w:rPr>
          <w:rFonts w:hint="eastAsia"/>
          <w:noProof/>
        </w:rPr>
        <w:t>ここに、子供（アウグスティヌス）の、いとも敬虔なる産みの母が遺骸を埋けた。</w:t>
      </w:r>
    </w:p>
    <w:p w14:paraId="75217660" w14:textId="3DC50E71" w:rsidR="00701551" w:rsidRDefault="00701551">
      <w:pPr>
        <w:rPr>
          <w:noProof/>
        </w:rPr>
      </w:pPr>
      <w:r>
        <w:rPr>
          <w:rFonts w:hint="eastAsia"/>
          <w:noProof/>
        </w:rPr>
        <w:t xml:space="preserve">　</w:t>
      </w:r>
      <w:r w:rsidR="004E23A0">
        <w:rPr>
          <w:rFonts w:hint="eastAsia"/>
          <w:noProof/>
        </w:rPr>
        <w:t xml:space="preserve">　</w:t>
      </w:r>
      <w:r>
        <w:rPr>
          <w:rFonts w:hint="eastAsia"/>
          <w:noProof/>
        </w:rPr>
        <w:t>おお、アウグスティヌスよ、（彼女は）あなたの功績のもう一つの光、</w:t>
      </w:r>
    </w:p>
    <w:p w14:paraId="6B82088E" w14:textId="4BC7D7FF" w:rsidR="00701551" w:rsidRDefault="00701551">
      <w:pPr>
        <w:rPr>
          <w:noProof/>
        </w:rPr>
      </w:pPr>
      <w:r>
        <w:rPr>
          <w:rFonts w:hint="eastAsia"/>
          <w:noProof/>
        </w:rPr>
        <w:t xml:space="preserve">　</w:t>
      </w:r>
      <w:r w:rsidR="004E23A0">
        <w:rPr>
          <w:rFonts w:hint="eastAsia"/>
          <w:noProof/>
        </w:rPr>
        <w:t xml:space="preserve">　</w:t>
      </w:r>
      <w:r>
        <w:rPr>
          <w:rFonts w:hint="eastAsia"/>
          <w:noProof/>
        </w:rPr>
        <w:t>彼（アウグスティヌス）は平和の天上の諸々の法を、聖職者たちを、</w:t>
      </w:r>
    </w:p>
    <w:p w14:paraId="03B0F2EF" w14:textId="4CB62E66" w:rsidR="00701551" w:rsidRDefault="00701551">
      <w:pPr>
        <w:rPr>
          <w:noProof/>
        </w:rPr>
      </w:pPr>
      <w:r>
        <w:rPr>
          <w:rFonts w:hint="eastAsia"/>
          <w:noProof/>
        </w:rPr>
        <w:t xml:space="preserve">　</w:t>
      </w:r>
      <w:r w:rsidR="004E23A0">
        <w:rPr>
          <w:rFonts w:hint="eastAsia"/>
          <w:noProof/>
        </w:rPr>
        <w:t xml:space="preserve">　</w:t>
      </w:r>
      <w:r>
        <w:rPr>
          <w:rFonts w:hint="eastAsia"/>
          <w:noProof/>
        </w:rPr>
        <w:t>委託されている民を、定められた掟に従い教導している。</w:t>
      </w:r>
    </w:p>
    <w:p w14:paraId="56D25F22" w14:textId="041ED3F4" w:rsidR="00701551" w:rsidRDefault="00701551">
      <w:pPr>
        <w:rPr>
          <w:noProof/>
        </w:rPr>
      </w:pPr>
      <w:r>
        <w:rPr>
          <w:rFonts w:hint="eastAsia"/>
          <w:noProof/>
        </w:rPr>
        <w:t xml:space="preserve">　</w:t>
      </w:r>
      <w:r w:rsidR="004E23A0">
        <w:rPr>
          <w:rFonts w:hint="eastAsia"/>
          <w:noProof/>
        </w:rPr>
        <w:t xml:space="preserve">　</w:t>
      </w:r>
      <w:r>
        <w:rPr>
          <w:rFonts w:hint="eastAsia"/>
          <w:noProof/>
        </w:rPr>
        <w:t>より大いなる栄光が汝ら（二人）を偉業の讃歌によって飾り、</w:t>
      </w:r>
    </w:p>
    <w:p w14:paraId="23139F36" w14:textId="17FCFB05" w:rsidR="00701551" w:rsidRDefault="00701551">
      <w:pPr>
        <w:rPr>
          <w:noProof/>
        </w:rPr>
      </w:pPr>
      <w:r>
        <w:rPr>
          <w:rFonts w:hint="eastAsia"/>
          <w:noProof/>
        </w:rPr>
        <w:t xml:space="preserve">　</w:t>
      </w:r>
      <w:r w:rsidR="004E23A0">
        <w:rPr>
          <w:rFonts w:hint="eastAsia"/>
          <w:noProof/>
        </w:rPr>
        <w:t xml:space="preserve">　</w:t>
      </w:r>
      <w:r w:rsidR="00281A4D">
        <w:rPr>
          <w:rFonts w:hint="eastAsia"/>
          <w:noProof/>
        </w:rPr>
        <w:t>諸々の徳の母（モ</w:t>
      </w:r>
      <w:r w:rsidR="004E23A0">
        <w:rPr>
          <w:rFonts w:hint="eastAsia"/>
          <w:noProof/>
        </w:rPr>
        <w:t>ニカ）は若芽（アウグスティヌス）の一層の繁栄（をもたらす）。</w:t>
      </w:r>
    </w:p>
    <w:p w14:paraId="746FD85B" w14:textId="77777777" w:rsidR="00222CE7" w:rsidRDefault="00222CE7">
      <w:pPr>
        <w:rPr>
          <w:noProof/>
        </w:rPr>
      </w:pPr>
    </w:p>
    <w:p w14:paraId="01CBFFFE" w14:textId="158A6329" w:rsidR="00222CE7" w:rsidRDefault="00222CE7">
      <w:pPr>
        <w:rPr>
          <w:noProof/>
        </w:rPr>
      </w:pPr>
      <w:r>
        <w:rPr>
          <w:rFonts w:hint="eastAsia"/>
          <w:noProof/>
        </w:rPr>
        <w:t xml:space="preserve">　</w:t>
      </w:r>
      <w:r w:rsidR="004E23A0">
        <w:rPr>
          <w:rFonts w:hint="eastAsia"/>
          <w:noProof/>
        </w:rPr>
        <w:t xml:space="preserve">　</w:t>
      </w:r>
      <w:r>
        <w:rPr>
          <w:rFonts w:hint="eastAsia"/>
          <w:noProof/>
        </w:rPr>
        <w:t>9</w:t>
      </w:r>
      <w:r>
        <w:rPr>
          <w:rFonts w:hint="eastAsia"/>
          <w:noProof/>
        </w:rPr>
        <w:t>世紀の写本</w:t>
      </w:r>
      <w:r w:rsidRPr="00222CE7">
        <w:rPr>
          <w:i/>
          <w:noProof/>
        </w:rPr>
        <w:t>Cod.Paris,</w:t>
      </w:r>
      <w:r w:rsidR="00492CF9">
        <w:rPr>
          <w:i/>
          <w:noProof/>
        </w:rPr>
        <w:t xml:space="preserve"> </w:t>
      </w:r>
      <w:r w:rsidRPr="00222CE7">
        <w:rPr>
          <w:i/>
          <w:noProof/>
        </w:rPr>
        <w:t>Lat</w:t>
      </w:r>
      <w:r>
        <w:rPr>
          <w:noProof/>
        </w:rPr>
        <w:t>.8093,</w:t>
      </w:r>
      <w:r w:rsidR="00492CF9">
        <w:rPr>
          <w:noProof/>
        </w:rPr>
        <w:t xml:space="preserve"> </w:t>
      </w:r>
      <w:r>
        <w:rPr>
          <w:noProof/>
        </w:rPr>
        <w:t>fol.32v</w:t>
      </w:r>
      <w:r>
        <w:rPr>
          <w:rFonts w:hint="eastAsia"/>
          <w:noProof/>
        </w:rPr>
        <w:t>の前書き：</w:t>
      </w:r>
    </w:p>
    <w:p w14:paraId="4947634F" w14:textId="77777777" w:rsidR="00222CE7" w:rsidRDefault="00222CE7">
      <w:pPr>
        <w:rPr>
          <w:noProof/>
        </w:rPr>
      </w:pPr>
      <w:r>
        <w:rPr>
          <w:rFonts w:hint="eastAsia"/>
          <w:noProof/>
        </w:rPr>
        <w:t xml:space="preserve">　　　</w:t>
      </w:r>
      <w:r>
        <w:rPr>
          <w:noProof/>
        </w:rPr>
        <w:t>Versus inlustrissime memorie Bassi excosule.</w:t>
      </w:r>
    </w:p>
    <w:p w14:paraId="02223008" w14:textId="1C02FDED" w:rsidR="00222CE7" w:rsidRDefault="00222CE7">
      <w:pPr>
        <w:rPr>
          <w:noProof/>
        </w:rPr>
      </w:pPr>
      <w:r>
        <w:rPr>
          <w:rFonts w:hint="eastAsia"/>
          <w:noProof/>
        </w:rPr>
        <w:t xml:space="preserve">　　　</w:t>
      </w:r>
      <w:r>
        <w:rPr>
          <w:noProof/>
        </w:rPr>
        <w:t>scripti in tumulo sce memorie Munice matris sci Augustini</w:t>
      </w:r>
    </w:p>
    <w:p w14:paraId="486DF645" w14:textId="204D0C7D" w:rsidR="00222CE7" w:rsidRDefault="00222CE7">
      <w:pPr>
        <w:rPr>
          <w:noProof/>
        </w:rPr>
      </w:pPr>
      <w:r>
        <w:rPr>
          <w:rFonts w:hint="eastAsia"/>
          <w:noProof/>
        </w:rPr>
        <w:t xml:space="preserve">　　</w:t>
      </w:r>
      <w:r w:rsidR="004E23A0">
        <w:rPr>
          <w:rFonts w:hint="eastAsia"/>
          <w:noProof/>
        </w:rPr>
        <w:t xml:space="preserve">　　</w:t>
      </w:r>
      <w:r>
        <w:rPr>
          <w:rFonts w:hint="eastAsia"/>
          <w:noProof/>
        </w:rPr>
        <w:t>「前執政官バッススの最も卓越した記念詩句。</w:t>
      </w:r>
    </w:p>
    <w:p w14:paraId="37DED2EF" w14:textId="5445013F" w:rsidR="00222CE7" w:rsidRDefault="00222CE7">
      <w:pPr>
        <w:rPr>
          <w:noProof/>
        </w:rPr>
      </w:pPr>
      <w:r>
        <w:rPr>
          <w:rFonts w:hint="eastAsia"/>
          <w:noProof/>
        </w:rPr>
        <w:t xml:space="preserve">　　</w:t>
      </w:r>
      <w:r w:rsidR="004E23A0">
        <w:rPr>
          <w:rFonts w:hint="eastAsia"/>
          <w:noProof/>
        </w:rPr>
        <w:t xml:space="preserve">　　</w:t>
      </w:r>
      <w:r>
        <w:rPr>
          <w:rFonts w:hint="eastAsia"/>
          <w:noProof/>
        </w:rPr>
        <w:t>（それは）聖アウグスティヌスの母聖ムニカを記して墓に書かれた。」</w:t>
      </w:r>
    </w:p>
    <w:p w14:paraId="07799E9C" w14:textId="77777777" w:rsidR="00701551" w:rsidRDefault="00701551"/>
    <w:p w14:paraId="2B3D98FC" w14:textId="0C9400FB" w:rsidR="001A015A" w:rsidRDefault="00281A4D" w:rsidP="004E23A0">
      <w:pPr>
        <w:pStyle w:val="a8"/>
        <w:numPr>
          <w:ilvl w:val="0"/>
          <w:numId w:val="2"/>
        </w:numPr>
        <w:ind w:leftChars="0"/>
      </w:pPr>
      <w:r>
        <w:rPr>
          <w:rFonts w:hint="eastAsia"/>
          <w:b/>
        </w:rPr>
        <w:t>モ</w:t>
      </w:r>
      <w:r w:rsidR="00701551" w:rsidRPr="004E23A0">
        <w:rPr>
          <w:rFonts w:hint="eastAsia"/>
          <w:b/>
        </w:rPr>
        <w:t>ニカの聖遺物のローマ市内、</w:t>
      </w:r>
      <w:r w:rsidR="00E413DA" w:rsidRPr="004E23A0">
        <w:rPr>
          <w:b/>
        </w:rPr>
        <w:t>Sant’Agostino</w:t>
      </w:r>
      <w:r w:rsidR="00E413DA" w:rsidRPr="004E23A0">
        <w:rPr>
          <w:rFonts w:hint="eastAsia"/>
          <w:b/>
        </w:rPr>
        <w:t>教会への移</w:t>
      </w:r>
      <w:r>
        <w:rPr>
          <w:rFonts w:hint="eastAsia"/>
          <w:b/>
        </w:rPr>
        <w:t>葬</w:t>
      </w:r>
      <w:r w:rsidR="00E413DA" w:rsidRPr="00E413DA">
        <w:rPr>
          <w:rFonts w:hint="eastAsia"/>
        </w:rPr>
        <w:t>（</w:t>
      </w:r>
      <w:r w:rsidR="00E413DA" w:rsidRPr="00E413DA">
        <w:t>1430</w:t>
      </w:r>
      <w:r w:rsidR="00E413DA" w:rsidRPr="00E413DA">
        <w:rPr>
          <w:rFonts w:hint="eastAsia"/>
        </w:rPr>
        <w:t>年）</w:t>
      </w:r>
    </w:p>
    <w:p w14:paraId="1C2B9F78" w14:textId="77777777" w:rsidR="004E23A0" w:rsidRDefault="004E23A0" w:rsidP="00492CF9">
      <w:pPr>
        <w:pStyle w:val="a8"/>
        <w:ind w:leftChars="0" w:left="1040"/>
      </w:pPr>
    </w:p>
    <w:p w14:paraId="518A0136" w14:textId="5FD22D91" w:rsidR="004E23A0" w:rsidRPr="001A015A" w:rsidRDefault="004E23A0">
      <w:r>
        <w:rPr>
          <w:rFonts w:hint="eastAsia"/>
        </w:rPr>
        <w:t xml:space="preserve">　　　　　　　　　　　　　　</w:t>
      </w:r>
      <w:r>
        <w:t xml:space="preserve"> </w:t>
      </w:r>
      <w:r>
        <w:rPr>
          <w:rFonts w:hint="eastAsia"/>
          <w:sz w:val="20"/>
          <w:szCs w:val="20"/>
        </w:rPr>
        <w:t>↓</w:t>
      </w:r>
      <w:r w:rsidRPr="00D04E68">
        <w:rPr>
          <w:sz w:val="20"/>
          <w:szCs w:val="20"/>
        </w:rPr>
        <w:t>Sant’Agostino</w:t>
      </w:r>
      <w:r w:rsidRPr="00D04E68">
        <w:rPr>
          <w:rFonts w:hint="eastAsia"/>
          <w:sz w:val="20"/>
          <w:szCs w:val="20"/>
        </w:rPr>
        <w:t>教会</w:t>
      </w:r>
    </w:p>
    <w:p w14:paraId="4CE5C3BE" w14:textId="5EAE842E" w:rsidR="001A015A" w:rsidRDefault="00D04E68" w:rsidP="00F26181">
      <w:pPr>
        <w:jc w:val="left"/>
      </w:pPr>
      <w:r>
        <w:rPr>
          <w:rFonts w:hint="eastAsia"/>
        </w:rPr>
        <w:t xml:space="preserve">　　</w:t>
      </w:r>
      <w:r w:rsidR="001A015A">
        <w:rPr>
          <w:noProof/>
        </w:rPr>
        <w:drawing>
          <wp:inline distT="0" distB="0" distL="0" distR="0" wp14:anchorId="75591C46" wp14:editId="0710D164">
            <wp:extent cx="2741668" cy="1826260"/>
            <wp:effectExtent l="0" t="0" r="1905" b="2540"/>
            <wp:docPr id="16" name="図 16" descr="Macintosh HD:Users:baru007:Desktop:スクリーンショット 2019-12-03 16.4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baru007:Desktop:スクリーンショット 2019-12-03 16.44.37.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2124" cy="1826564"/>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41EB4797" wp14:editId="31E2A3B1">
            <wp:extent cx="2814458" cy="1856046"/>
            <wp:effectExtent l="0" t="0" r="5080" b="0"/>
            <wp:docPr id="18" name="図 18" descr="Macintosh HD:Users:baru007:Desktop:スクリーンショット 2019-12-03 16.5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baru007:Desktop:スクリーンショット 2019-12-03 16.51.4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6354" cy="1857296"/>
                    </a:xfrm>
                    <a:prstGeom prst="rect">
                      <a:avLst/>
                    </a:prstGeom>
                    <a:noFill/>
                    <a:ln>
                      <a:noFill/>
                    </a:ln>
                  </pic:spPr>
                </pic:pic>
              </a:graphicData>
            </a:graphic>
          </wp:inline>
        </w:drawing>
      </w:r>
    </w:p>
    <w:p w14:paraId="0E784170" w14:textId="7EDBCE65" w:rsidR="001A015A" w:rsidRPr="00D04E68" w:rsidRDefault="00D04E68" w:rsidP="00F26181">
      <w:pPr>
        <w:jc w:val="left"/>
        <w:rPr>
          <w:sz w:val="20"/>
          <w:szCs w:val="20"/>
        </w:rPr>
      </w:pPr>
      <w:r>
        <w:rPr>
          <w:rFonts w:hint="eastAsia"/>
          <w:sz w:val="20"/>
          <w:szCs w:val="20"/>
        </w:rPr>
        <w:t xml:space="preserve">　ナヴォーナ広場</w:t>
      </w:r>
      <w:r w:rsidR="001A015A" w:rsidRPr="00D04E68">
        <w:rPr>
          <w:rFonts w:hint="eastAsia"/>
          <w:sz w:val="20"/>
          <w:szCs w:val="20"/>
        </w:rPr>
        <w:t>↑</w:t>
      </w:r>
      <w:r>
        <w:rPr>
          <w:rFonts w:hint="eastAsia"/>
          <w:sz w:val="20"/>
          <w:szCs w:val="20"/>
        </w:rPr>
        <w:t xml:space="preserve">　　　　　　　　</w:t>
      </w:r>
    </w:p>
    <w:p w14:paraId="61E4778D" w14:textId="14B4D2ED" w:rsidR="00222CE7" w:rsidRPr="00222CE7" w:rsidRDefault="00222CE7" w:rsidP="00222CE7">
      <w:pPr>
        <w:jc w:val="left"/>
      </w:pPr>
      <w:r>
        <w:rPr>
          <w:rFonts w:hint="eastAsia"/>
        </w:rPr>
        <w:t>【</w:t>
      </w:r>
      <w:r w:rsidRPr="00222CE7">
        <w:rPr>
          <w:rFonts w:hint="eastAsia"/>
        </w:rPr>
        <w:t>付表</w:t>
      </w:r>
      <w:r>
        <w:rPr>
          <w:rFonts w:hint="eastAsia"/>
        </w:rPr>
        <w:t>】</w:t>
      </w:r>
      <w:r>
        <w:t>Bassus</w:t>
      </w:r>
      <w:r>
        <w:rPr>
          <w:rFonts w:hint="eastAsia"/>
        </w:rPr>
        <w:t>家系図</w:t>
      </w:r>
    </w:p>
    <w:p w14:paraId="42ECCA42" w14:textId="7D22DF53" w:rsidR="00222CE7" w:rsidRDefault="007E1F57" w:rsidP="00222CE7">
      <w:pPr>
        <w:jc w:val="left"/>
        <w:rPr>
          <w:sz w:val="20"/>
          <w:szCs w:val="20"/>
        </w:rPr>
      </w:pPr>
      <w:r>
        <w:rPr>
          <w:sz w:val="20"/>
          <w:szCs w:val="20"/>
        </w:rPr>
        <w:t xml:space="preserve">   </w:t>
      </w:r>
      <w:r w:rsidR="00222CE7">
        <w:rPr>
          <w:rFonts w:hint="eastAsia"/>
          <w:noProof/>
          <w:sz w:val="20"/>
          <w:szCs w:val="20"/>
        </w:rPr>
        <w:drawing>
          <wp:inline distT="0" distB="0" distL="0" distR="0" wp14:anchorId="657DE71D" wp14:editId="7AAF2238">
            <wp:extent cx="5789930" cy="5549084"/>
            <wp:effectExtent l="0" t="0" r="1270" b="0"/>
            <wp:docPr id="2" name="図 2" descr="Macintosh HD:Users:baru007:Desktop:水2019年度コミカレ:⑥モンニカ:スクリーンショット 2019-12-03 16.0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aru007:Desktop:水2019年度コミカレ:⑥モンニカ:スクリーンショット 2019-12-03 16.00.1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89930" cy="5549084"/>
                    </a:xfrm>
                    <a:prstGeom prst="rect">
                      <a:avLst/>
                    </a:prstGeom>
                    <a:noFill/>
                    <a:ln>
                      <a:noFill/>
                    </a:ln>
                  </pic:spPr>
                </pic:pic>
              </a:graphicData>
            </a:graphic>
          </wp:inline>
        </w:drawing>
      </w:r>
    </w:p>
    <w:p w14:paraId="01EE95FF" w14:textId="77777777" w:rsidR="00222CE7" w:rsidRDefault="00222CE7" w:rsidP="00222CE7">
      <w:pPr>
        <w:jc w:val="left"/>
      </w:pPr>
      <w:r w:rsidRPr="007578D2">
        <w:rPr>
          <w:rFonts w:hint="eastAsia"/>
        </w:rPr>
        <w:t>【</w:t>
      </w:r>
      <w:r>
        <w:rPr>
          <w:rFonts w:hint="eastAsia"/>
        </w:rPr>
        <w:t>参考文献</w:t>
      </w:r>
      <w:r w:rsidRPr="007578D2">
        <w:rPr>
          <w:rFonts w:hint="eastAsia"/>
        </w:rPr>
        <w:t>】</w:t>
      </w:r>
    </w:p>
    <w:p w14:paraId="38FD039F" w14:textId="77777777" w:rsidR="00222CE7" w:rsidRPr="007E1F57" w:rsidRDefault="00222CE7" w:rsidP="00222CE7">
      <w:pPr>
        <w:jc w:val="left"/>
        <w:rPr>
          <w:sz w:val="20"/>
          <w:szCs w:val="20"/>
        </w:rPr>
      </w:pPr>
      <w:r w:rsidRPr="007E1F57">
        <w:rPr>
          <w:rFonts w:hint="eastAsia"/>
          <w:sz w:val="20"/>
          <w:szCs w:val="20"/>
        </w:rPr>
        <w:t xml:space="preserve">　豊田「聖モンニカ顕彰碑文とオスティア」豊田・坂口明編著『古代ローマの港町：オスティア・アンティカ研究の最前線』勉誠出版、</w:t>
      </w:r>
      <w:r w:rsidRPr="007E1F57">
        <w:rPr>
          <w:rFonts w:hint="eastAsia"/>
          <w:sz w:val="20"/>
          <w:szCs w:val="20"/>
        </w:rPr>
        <w:t>2017</w:t>
      </w:r>
      <w:r w:rsidRPr="007E1F57">
        <w:rPr>
          <w:rFonts w:hint="eastAsia"/>
          <w:sz w:val="20"/>
          <w:szCs w:val="20"/>
        </w:rPr>
        <w:t>年、</w:t>
      </w:r>
      <w:r w:rsidRPr="007E1F57">
        <w:rPr>
          <w:sz w:val="20"/>
          <w:szCs w:val="20"/>
        </w:rPr>
        <w:t>pp.285-296.</w:t>
      </w:r>
    </w:p>
    <w:p w14:paraId="5D80B624" w14:textId="77777777" w:rsidR="00222CE7" w:rsidRPr="007E1F57" w:rsidRDefault="00222CE7" w:rsidP="00222CE7">
      <w:pPr>
        <w:jc w:val="left"/>
        <w:rPr>
          <w:sz w:val="20"/>
          <w:szCs w:val="20"/>
        </w:rPr>
      </w:pPr>
      <w:r w:rsidRPr="007E1F57">
        <w:rPr>
          <w:rFonts w:hint="eastAsia"/>
          <w:sz w:val="20"/>
          <w:szCs w:val="20"/>
        </w:rPr>
        <w:t xml:space="preserve">　豊田「人間アウグスティヌスを『告白』から探る」上智大学文学部史学科編『歴史家の調弦』上智大学出版、</w:t>
      </w:r>
      <w:r w:rsidRPr="007E1F57">
        <w:rPr>
          <w:sz w:val="20"/>
          <w:szCs w:val="20"/>
        </w:rPr>
        <w:t>2019</w:t>
      </w:r>
      <w:r w:rsidRPr="007E1F57">
        <w:rPr>
          <w:rFonts w:hint="eastAsia"/>
          <w:sz w:val="20"/>
          <w:szCs w:val="20"/>
        </w:rPr>
        <w:t>年、</w:t>
      </w:r>
      <w:r w:rsidRPr="007E1F57">
        <w:rPr>
          <w:sz w:val="20"/>
          <w:szCs w:val="20"/>
        </w:rPr>
        <w:t>pp.217-235.</w:t>
      </w:r>
    </w:p>
    <w:p w14:paraId="2DD86995" w14:textId="77777777" w:rsidR="00222CE7" w:rsidRPr="007E1F57" w:rsidRDefault="00222CE7" w:rsidP="00222CE7">
      <w:pPr>
        <w:pStyle w:val="a8"/>
        <w:numPr>
          <w:ilvl w:val="0"/>
          <w:numId w:val="3"/>
        </w:numPr>
        <w:ind w:leftChars="0"/>
        <w:jc w:val="left"/>
        <w:rPr>
          <w:sz w:val="20"/>
          <w:szCs w:val="20"/>
        </w:rPr>
      </w:pPr>
      <w:r w:rsidRPr="007E1F57">
        <w:rPr>
          <w:rFonts w:hint="eastAsia"/>
          <w:sz w:val="20"/>
          <w:szCs w:val="20"/>
        </w:rPr>
        <w:t>アマン（都丸恭子・印出忠夫訳）『アウグスティヌス時代の日常生活』上下巻、</w:t>
      </w:r>
      <w:r w:rsidRPr="007E1F57">
        <w:rPr>
          <w:sz w:val="20"/>
          <w:szCs w:val="20"/>
        </w:rPr>
        <w:t>LITHON</w:t>
      </w:r>
      <w:r w:rsidRPr="007E1F57">
        <w:rPr>
          <w:rFonts w:hint="eastAsia"/>
          <w:sz w:val="20"/>
          <w:szCs w:val="20"/>
        </w:rPr>
        <w:t>、</w:t>
      </w:r>
      <w:r w:rsidRPr="007E1F57">
        <w:rPr>
          <w:sz w:val="20"/>
          <w:szCs w:val="20"/>
        </w:rPr>
        <w:t>2001-2</w:t>
      </w:r>
      <w:r w:rsidRPr="007E1F57">
        <w:rPr>
          <w:rFonts w:hint="eastAsia"/>
          <w:sz w:val="20"/>
          <w:szCs w:val="20"/>
        </w:rPr>
        <w:t>年（原著</w:t>
      </w:r>
      <w:r w:rsidRPr="007E1F57">
        <w:rPr>
          <w:rFonts w:hint="eastAsia"/>
          <w:sz w:val="20"/>
          <w:szCs w:val="20"/>
        </w:rPr>
        <w:t>1971</w:t>
      </w:r>
      <w:r w:rsidRPr="007E1F57">
        <w:rPr>
          <w:rFonts w:hint="eastAsia"/>
          <w:sz w:val="20"/>
          <w:szCs w:val="20"/>
        </w:rPr>
        <w:t>年）。</w:t>
      </w:r>
    </w:p>
    <w:p w14:paraId="720D43CA" w14:textId="77777777" w:rsidR="00222CE7" w:rsidRDefault="00222CE7" w:rsidP="00222CE7">
      <w:pPr>
        <w:jc w:val="left"/>
        <w:rPr>
          <w:sz w:val="20"/>
          <w:szCs w:val="20"/>
        </w:rPr>
      </w:pPr>
    </w:p>
    <w:p w14:paraId="6571030C" w14:textId="3E5523DA" w:rsidR="007E1F57" w:rsidRDefault="007E1F57" w:rsidP="00222CE7">
      <w:pPr>
        <w:jc w:val="left"/>
        <w:rPr>
          <w:sz w:val="20"/>
          <w:szCs w:val="20"/>
        </w:rPr>
      </w:pPr>
      <w:r>
        <w:rPr>
          <w:sz w:val="20"/>
          <w:szCs w:val="20"/>
        </w:rPr>
        <w:t>^^^^^^^^^^^^^^^^^^^^^^^^^^^^^^^^^^^^^</w:t>
      </w:r>
      <w:r>
        <w:rPr>
          <w:rFonts w:hint="eastAsia"/>
          <w:sz w:val="20"/>
          <w:szCs w:val="20"/>
        </w:rPr>
        <w:t>《切取線》</w:t>
      </w:r>
      <w:r>
        <w:rPr>
          <w:sz w:val="20"/>
          <w:szCs w:val="20"/>
        </w:rPr>
        <w:t>^^^^^^^^^^^^^^^^^^^^^^^^^^^^^^^^</w:t>
      </w:r>
    </w:p>
    <w:p w14:paraId="634D366A" w14:textId="77777777" w:rsidR="007E1F57" w:rsidRDefault="007E1F57" w:rsidP="00222CE7">
      <w:pPr>
        <w:jc w:val="left"/>
      </w:pPr>
    </w:p>
    <w:p w14:paraId="6EC65625" w14:textId="3FADB3DD" w:rsidR="007E1F57" w:rsidRDefault="007E1F57" w:rsidP="00222CE7">
      <w:pPr>
        <w:jc w:val="left"/>
      </w:pPr>
      <w:r w:rsidRPr="007E1F57">
        <w:rPr>
          <w:rFonts w:hint="eastAsia"/>
        </w:rPr>
        <w:t>【</w:t>
      </w:r>
      <w:r>
        <w:rPr>
          <w:rFonts w:hint="eastAsia"/>
        </w:rPr>
        <w:t>感想</w:t>
      </w:r>
      <w:r w:rsidRPr="007E1F57">
        <w:rPr>
          <w:rFonts w:hint="eastAsia"/>
        </w:rPr>
        <w:t>】</w:t>
      </w:r>
    </w:p>
    <w:p w14:paraId="748BD388" w14:textId="77777777" w:rsidR="007E1F57" w:rsidRPr="007E1F57" w:rsidRDefault="007E1F57" w:rsidP="007E1F57">
      <w:pPr>
        <w:jc w:val="left"/>
      </w:pPr>
      <w:r>
        <w:t>----------------------------------------------------------------------------------------------------------------------</w:t>
      </w:r>
    </w:p>
    <w:p w14:paraId="141D5BB7" w14:textId="77777777" w:rsidR="007E1F57" w:rsidRDefault="007E1F57" w:rsidP="00222CE7">
      <w:pPr>
        <w:jc w:val="left"/>
      </w:pPr>
    </w:p>
    <w:p w14:paraId="15C50093" w14:textId="583C0520" w:rsidR="007E1F57" w:rsidRDefault="007E1F57" w:rsidP="00222CE7">
      <w:pPr>
        <w:jc w:val="left"/>
      </w:pPr>
      <w:r>
        <w:t>----------------------------------------------------------------------------------------------------------------------</w:t>
      </w:r>
    </w:p>
    <w:p w14:paraId="41B3B7BB" w14:textId="77777777" w:rsidR="007E1F57" w:rsidRDefault="007E1F57" w:rsidP="00222CE7">
      <w:pPr>
        <w:jc w:val="left"/>
      </w:pPr>
    </w:p>
    <w:p w14:paraId="4B018E82" w14:textId="77777777" w:rsidR="007E1F57" w:rsidRPr="007E1F57" w:rsidRDefault="007E1F57" w:rsidP="007E1F57">
      <w:pPr>
        <w:jc w:val="left"/>
      </w:pPr>
      <w:r>
        <w:t>----------------------------------------------------------------------------------------------------------------------</w:t>
      </w:r>
    </w:p>
    <w:p w14:paraId="45543852" w14:textId="77777777" w:rsidR="007E1F57" w:rsidRDefault="007E1F57" w:rsidP="00222CE7">
      <w:pPr>
        <w:jc w:val="left"/>
      </w:pPr>
    </w:p>
    <w:p w14:paraId="4F780A76" w14:textId="77777777" w:rsidR="007E1F57" w:rsidRPr="007E1F57" w:rsidRDefault="007E1F57" w:rsidP="007E1F57">
      <w:pPr>
        <w:jc w:val="left"/>
      </w:pPr>
      <w:r>
        <w:t>----------------------------------------------------------------------------------------------------------------------</w:t>
      </w:r>
    </w:p>
    <w:p w14:paraId="1DBF504B" w14:textId="77777777" w:rsidR="007E1F57" w:rsidRPr="007E1F57" w:rsidRDefault="007E1F57" w:rsidP="00222CE7">
      <w:pPr>
        <w:jc w:val="left"/>
      </w:pPr>
    </w:p>
    <w:sectPr w:rsidR="007E1F57" w:rsidRPr="007E1F57" w:rsidSect="00062806">
      <w:footerReference w:type="even" r:id="rId19"/>
      <w:footerReference w:type="default" r:id="rId20"/>
      <w:pgSz w:w="11906" w:h="16838"/>
      <w:pgMar w:top="1134" w:right="1134" w:bottom="1134" w:left="1134" w:header="0" w:footer="720" w:gutter="0"/>
      <w:cols w:space="425"/>
      <w:noEndnote/>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DEB60E" w14:textId="77777777" w:rsidR="001A015A" w:rsidRDefault="001A015A" w:rsidP="00F26181">
      <w:r>
        <w:separator/>
      </w:r>
    </w:p>
  </w:endnote>
  <w:endnote w:type="continuationSeparator" w:id="0">
    <w:p w14:paraId="61B00387" w14:textId="77777777" w:rsidR="001A015A" w:rsidRDefault="001A015A" w:rsidP="00F261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ヒラギノ角ゴ ProN W3">
    <w:panose1 w:val="020B0300000000000000"/>
    <w:charset w:val="4E"/>
    <w:family w:val="auto"/>
    <w:pitch w:val="variable"/>
    <w:sig w:usb0="E00002FF" w:usb1="7AC7FFFF" w:usb2="00000012" w:usb3="00000000" w:csb0="0002000D" w:csb1="00000000"/>
  </w:font>
  <w:font w:name="Arial">
    <w:panose1 w:val="020B0604020202020204"/>
    <w:charset w:val="00"/>
    <w:family w:val="auto"/>
    <w:pitch w:val="variable"/>
    <w:sig w:usb0="E0002AFF" w:usb1="C0007843" w:usb2="00000009" w:usb3="00000000" w:csb0="000001FF" w:csb1="00000000"/>
  </w:font>
  <w:font w:name="ＭＳ ゴシック">
    <w:panose1 w:val="020B0609070205080204"/>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2C70C5" w14:textId="77777777" w:rsidR="001A015A" w:rsidRDefault="001A015A" w:rsidP="00F26181">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268D636F" w14:textId="77777777" w:rsidR="001A015A" w:rsidRDefault="001A015A">
    <w:pPr>
      <w:pStyle w:val="a5"/>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1844F0" w14:textId="77777777" w:rsidR="001A015A" w:rsidRDefault="001A015A" w:rsidP="00F26181">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281A4D">
      <w:rPr>
        <w:rStyle w:val="a7"/>
        <w:noProof/>
      </w:rPr>
      <w:t>1</w:t>
    </w:r>
    <w:r>
      <w:rPr>
        <w:rStyle w:val="a7"/>
      </w:rPr>
      <w:fldChar w:fldCharType="end"/>
    </w:r>
  </w:p>
  <w:p w14:paraId="6049BE59" w14:textId="77777777" w:rsidR="001A015A" w:rsidRDefault="001A015A">
    <w:pPr>
      <w:pStyle w:val="a5"/>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1C20E3" w14:textId="77777777" w:rsidR="001A015A" w:rsidRDefault="001A015A" w:rsidP="00F26181">
      <w:r>
        <w:separator/>
      </w:r>
    </w:p>
  </w:footnote>
  <w:footnote w:type="continuationSeparator" w:id="0">
    <w:p w14:paraId="6B14766A" w14:textId="77777777" w:rsidR="001A015A" w:rsidRDefault="001A015A" w:rsidP="00F2618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EC66D4"/>
    <w:multiLevelType w:val="hybridMultilevel"/>
    <w:tmpl w:val="C5FE3448"/>
    <w:lvl w:ilvl="0" w:tplc="4F8C2B6A">
      <w:start w:val="1"/>
      <w:numFmt w:val="decimalFullWidth"/>
      <w:lvlText w:val="%1．"/>
      <w:lvlJc w:val="left"/>
      <w:pPr>
        <w:ind w:left="480" w:hanging="48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
    <w:nsid w:val="3B4A3A6A"/>
    <w:multiLevelType w:val="hybridMultilevel"/>
    <w:tmpl w:val="05CA738A"/>
    <w:lvl w:ilvl="0" w:tplc="CF7683F0">
      <w:start w:val="1"/>
      <w:numFmt w:val="decimalFullWidth"/>
      <w:lvlText w:val="第%1節"/>
      <w:lvlJc w:val="left"/>
      <w:pPr>
        <w:ind w:left="1040" w:hanging="104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
    <w:nsid w:val="52D62EDB"/>
    <w:multiLevelType w:val="hybridMultilevel"/>
    <w:tmpl w:val="C9F67268"/>
    <w:lvl w:ilvl="0" w:tplc="7C207D00">
      <w:start w:val="1"/>
      <w:numFmt w:val="upperLetter"/>
      <w:lvlText w:val="%1."/>
      <w:lvlJc w:val="left"/>
      <w:pPr>
        <w:ind w:left="560" w:hanging="360"/>
      </w:pPr>
      <w:rPr>
        <w:rFonts w:hint="eastAsia"/>
      </w:rPr>
    </w:lvl>
    <w:lvl w:ilvl="1" w:tplc="04090017" w:tentative="1">
      <w:start w:val="1"/>
      <w:numFmt w:val="aiueoFullWidth"/>
      <w:lvlText w:val="(%2)"/>
      <w:lvlJc w:val="left"/>
      <w:pPr>
        <w:ind w:left="1160" w:hanging="480"/>
      </w:pPr>
    </w:lvl>
    <w:lvl w:ilvl="2" w:tplc="04090011" w:tentative="1">
      <w:start w:val="1"/>
      <w:numFmt w:val="decimalEnclosedCircle"/>
      <w:lvlText w:val="%3"/>
      <w:lvlJc w:val="left"/>
      <w:pPr>
        <w:ind w:left="1640" w:hanging="480"/>
      </w:pPr>
    </w:lvl>
    <w:lvl w:ilvl="3" w:tplc="0409000F" w:tentative="1">
      <w:start w:val="1"/>
      <w:numFmt w:val="decimal"/>
      <w:lvlText w:val="%4."/>
      <w:lvlJc w:val="left"/>
      <w:pPr>
        <w:ind w:left="2120" w:hanging="480"/>
      </w:pPr>
    </w:lvl>
    <w:lvl w:ilvl="4" w:tplc="04090017" w:tentative="1">
      <w:start w:val="1"/>
      <w:numFmt w:val="aiueoFullWidth"/>
      <w:lvlText w:val="(%5)"/>
      <w:lvlJc w:val="left"/>
      <w:pPr>
        <w:ind w:left="2600" w:hanging="480"/>
      </w:pPr>
    </w:lvl>
    <w:lvl w:ilvl="5" w:tplc="04090011" w:tentative="1">
      <w:start w:val="1"/>
      <w:numFmt w:val="decimalEnclosedCircle"/>
      <w:lvlText w:val="%6"/>
      <w:lvlJc w:val="left"/>
      <w:pPr>
        <w:ind w:left="3080" w:hanging="480"/>
      </w:pPr>
    </w:lvl>
    <w:lvl w:ilvl="6" w:tplc="0409000F" w:tentative="1">
      <w:start w:val="1"/>
      <w:numFmt w:val="decimal"/>
      <w:lvlText w:val="%7."/>
      <w:lvlJc w:val="left"/>
      <w:pPr>
        <w:ind w:left="3560" w:hanging="480"/>
      </w:pPr>
    </w:lvl>
    <w:lvl w:ilvl="7" w:tplc="04090017" w:tentative="1">
      <w:start w:val="1"/>
      <w:numFmt w:val="aiueoFullWidth"/>
      <w:lvlText w:val="(%8)"/>
      <w:lvlJc w:val="left"/>
      <w:pPr>
        <w:ind w:left="4040" w:hanging="480"/>
      </w:pPr>
    </w:lvl>
    <w:lvl w:ilvl="8" w:tplc="04090011" w:tentative="1">
      <w:start w:val="1"/>
      <w:numFmt w:val="decimalEnclosedCircle"/>
      <w:lvlText w:val="%9"/>
      <w:lvlJc w:val="left"/>
      <w:pPr>
        <w:ind w:left="4520" w:hanging="4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bordersDoNotSurroundHeader/>
  <w:bordersDoNotSurroundFooter/>
  <w:defaultTabStop w:val="960"/>
  <w:drawingGridHorizontalSpacing w:val="120"/>
  <w:drawingGridVerticalSpacing w:val="163"/>
  <w:displayHorizontalDrawingGridEvery w:val="2"/>
  <w:displayVerticalDrawingGridEvery w:val="2"/>
  <w:characterSpacingControl w:val="compressPunctuation"/>
  <w:savePreviewPicture/>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5F31"/>
    <w:rsid w:val="000237FD"/>
    <w:rsid w:val="00056D00"/>
    <w:rsid w:val="00062806"/>
    <w:rsid w:val="00064471"/>
    <w:rsid w:val="00104DD6"/>
    <w:rsid w:val="0014021A"/>
    <w:rsid w:val="001A015A"/>
    <w:rsid w:val="00222CE7"/>
    <w:rsid w:val="00281A4D"/>
    <w:rsid w:val="00285627"/>
    <w:rsid w:val="002F0558"/>
    <w:rsid w:val="00335872"/>
    <w:rsid w:val="003468DC"/>
    <w:rsid w:val="00451926"/>
    <w:rsid w:val="00492CF9"/>
    <w:rsid w:val="004C089F"/>
    <w:rsid w:val="004E23A0"/>
    <w:rsid w:val="005244CA"/>
    <w:rsid w:val="00583D20"/>
    <w:rsid w:val="00611DF8"/>
    <w:rsid w:val="006405F8"/>
    <w:rsid w:val="006449A6"/>
    <w:rsid w:val="006555E0"/>
    <w:rsid w:val="006745CE"/>
    <w:rsid w:val="006E1B50"/>
    <w:rsid w:val="006F444E"/>
    <w:rsid w:val="00701551"/>
    <w:rsid w:val="007077A5"/>
    <w:rsid w:val="00725F31"/>
    <w:rsid w:val="007578D2"/>
    <w:rsid w:val="007E0727"/>
    <w:rsid w:val="007E1F57"/>
    <w:rsid w:val="007E2C91"/>
    <w:rsid w:val="0084170C"/>
    <w:rsid w:val="008E1642"/>
    <w:rsid w:val="00927A52"/>
    <w:rsid w:val="009B2F62"/>
    <w:rsid w:val="00AA2058"/>
    <w:rsid w:val="00AC4A0E"/>
    <w:rsid w:val="00AC4CE2"/>
    <w:rsid w:val="00AF5825"/>
    <w:rsid w:val="00B70081"/>
    <w:rsid w:val="00BA3A95"/>
    <w:rsid w:val="00C247CA"/>
    <w:rsid w:val="00C25FE7"/>
    <w:rsid w:val="00C61760"/>
    <w:rsid w:val="00C654AA"/>
    <w:rsid w:val="00C9207C"/>
    <w:rsid w:val="00CB37F9"/>
    <w:rsid w:val="00D04E68"/>
    <w:rsid w:val="00D442EA"/>
    <w:rsid w:val="00D87CC6"/>
    <w:rsid w:val="00D96AB4"/>
    <w:rsid w:val="00E30568"/>
    <w:rsid w:val="00E413DA"/>
    <w:rsid w:val="00E55BB9"/>
    <w:rsid w:val="00E61F06"/>
    <w:rsid w:val="00E62D82"/>
    <w:rsid w:val="00EE620A"/>
    <w:rsid w:val="00F26181"/>
    <w:rsid w:val="00F43C2D"/>
    <w:rsid w:val="00FB5A58"/>
    <w:rsid w:val="00FC694C"/>
    <w:rsid w:val="00FD3B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537911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3">
    <w:name w:val="heading 3"/>
    <w:basedOn w:val="a"/>
    <w:link w:val="30"/>
    <w:uiPriority w:val="9"/>
    <w:qFormat/>
    <w:rsid w:val="00CB37F9"/>
    <w:pPr>
      <w:widowControl/>
      <w:spacing w:before="100" w:beforeAutospacing="1" w:after="100" w:afterAutospacing="1"/>
      <w:jc w:val="left"/>
      <w:outlineLvl w:val="2"/>
    </w:pPr>
    <w:rPr>
      <w:rFonts w:ascii="ＭＳ 明朝" w:eastAsia="ＭＳ 明朝" w:hAnsi="ＭＳ 明朝"/>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25F31"/>
    <w:rPr>
      <w:rFonts w:ascii="ヒラギノ角ゴ ProN W3" w:eastAsia="ヒラギノ角ゴ ProN W3"/>
      <w:sz w:val="18"/>
      <w:szCs w:val="18"/>
    </w:rPr>
  </w:style>
  <w:style w:type="character" w:customStyle="1" w:styleId="a4">
    <w:name w:val="吹き出し (文字)"/>
    <w:basedOn w:val="a0"/>
    <w:link w:val="a3"/>
    <w:uiPriority w:val="99"/>
    <w:semiHidden/>
    <w:rsid w:val="00725F31"/>
    <w:rPr>
      <w:rFonts w:ascii="ヒラギノ角ゴ ProN W3" w:eastAsia="ヒラギノ角ゴ ProN W3"/>
      <w:sz w:val="18"/>
      <w:szCs w:val="18"/>
    </w:rPr>
  </w:style>
  <w:style w:type="paragraph" w:styleId="a5">
    <w:name w:val="footer"/>
    <w:basedOn w:val="a"/>
    <w:link w:val="a6"/>
    <w:uiPriority w:val="99"/>
    <w:unhideWhenUsed/>
    <w:rsid w:val="00F26181"/>
    <w:pPr>
      <w:tabs>
        <w:tab w:val="center" w:pos="4252"/>
        <w:tab w:val="right" w:pos="8504"/>
      </w:tabs>
      <w:snapToGrid w:val="0"/>
    </w:pPr>
  </w:style>
  <w:style w:type="character" w:customStyle="1" w:styleId="a6">
    <w:name w:val="フッター (文字)"/>
    <w:basedOn w:val="a0"/>
    <w:link w:val="a5"/>
    <w:uiPriority w:val="99"/>
    <w:rsid w:val="00F26181"/>
  </w:style>
  <w:style w:type="character" w:styleId="a7">
    <w:name w:val="page number"/>
    <w:basedOn w:val="a0"/>
    <w:uiPriority w:val="99"/>
    <w:semiHidden/>
    <w:unhideWhenUsed/>
    <w:rsid w:val="00F26181"/>
  </w:style>
  <w:style w:type="paragraph" w:styleId="a8">
    <w:name w:val="List Paragraph"/>
    <w:basedOn w:val="a"/>
    <w:uiPriority w:val="34"/>
    <w:qFormat/>
    <w:rsid w:val="0014021A"/>
    <w:pPr>
      <w:ind w:leftChars="400" w:left="960"/>
    </w:pPr>
  </w:style>
  <w:style w:type="paragraph" w:styleId="Web">
    <w:name w:val="Normal (Web)"/>
    <w:basedOn w:val="a"/>
    <w:uiPriority w:val="99"/>
    <w:semiHidden/>
    <w:unhideWhenUsed/>
    <w:rsid w:val="00FD3B86"/>
    <w:pPr>
      <w:widowControl/>
      <w:spacing w:before="100" w:beforeAutospacing="1" w:after="100" w:afterAutospacing="1"/>
      <w:jc w:val="left"/>
    </w:pPr>
    <w:rPr>
      <w:rFonts w:ascii="ＭＳ 明朝" w:eastAsia="ＭＳ 明朝" w:hAnsi="ＭＳ 明朝" w:cs="Times New Roman"/>
      <w:kern w:val="0"/>
      <w:sz w:val="20"/>
      <w:szCs w:val="20"/>
    </w:rPr>
  </w:style>
  <w:style w:type="character" w:styleId="a9">
    <w:name w:val="Hyperlink"/>
    <w:basedOn w:val="a0"/>
    <w:uiPriority w:val="99"/>
    <w:unhideWhenUsed/>
    <w:rsid w:val="00FD3B86"/>
    <w:rPr>
      <w:color w:val="0000FF"/>
      <w:u w:val="single"/>
    </w:rPr>
  </w:style>
  <w:style w:type="character" w:customStyle="1" w:styleId="noprint">
    <w:name w:val="noprint"/>
    <w:basedOn w:val="a0"/>
    <w:rsid w:val="00FD3B86"/>
  </w:style>
  <w:style w:type="character" w:styleId="aa">
    <w:name w:val="FollowedHyperlink"/>
    <w:basedOn w:val="a0"/>
    <w:uiPriority w:val="99"/>
    <w:semiHidden/>
    <w:unhideWhenUsed/>
    <w:rsid w:val="00FD3B86"/>
    <w:rPr>
      <w:color w:val="800080" w:themeColor="followedHyperlink"/>
      <w:u w:val="single"/>
    </w:rPr>
  </w:style>
  <w:style w:type="character" w:customStyle="1" w:styleId="30">
    <w:name w:val="見出し 3 (文字)"/>
    <w:basedOn w:val="a0"/>
    <w:link w:val="3"/>
    <w:uiPriority w:val="9"/>
    <w:rsid w:val="00CB37F9"/>
    <w:rPr>
      <w:rFonts w:ascii="ＭＳ 明朝" w:eastAsia="ＭＳ 明朝" w:hAnsi="ＭＳ 明朝"/>
      <w:b/>
      <w:bCs/>
      <w:kern w:val="0"/>
      <w:sz w:val="27"/>
      <w:szCs w:val="27"/>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3">
    <w:name w:val="heading 3"/>
    <w:basedOn w:val="a"/>
    <w:link w:val="30"/>
    <w:uiPriority w:val="9"/>
    <w:qFormat/>
    <w:rsid w:val="00CB37F9"/>
    <w:pPr>
      <w:widowControl/>
      <w:spacing w:before="100" w:beforeAutospacing="1" w:after="100" w:afterAutospacing="1"/>
      <w:jc w:val="left"/>
      <w:outlineLvl w:val="2"/>
    </w:pPr>
    <w:rPr>
      <w:rFonts w:ascii="ＭＳ 明朝" w:eastAsia="ＭＳ 明朝" w:hAnsi="ＭＳ 明朝"/>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25F31"/>
    <w:rPr>
      <w:rFonts w:ascii="ヒラギノ角ゴ ProN W3" w:eastAsia="ヒラギノ角ゴ ProN W3"/>
      <w:sz w:val="18"/>
      <w:szCs w:val="18"/>
    </w:rPr>
  </w:style>
  <w:style w:type="character" w:customStyle="1" w:styleId="a4">
    <w:name w:val="吹き出し (文字)"/>
    <w:basedOn w:val="a0"/>
    <w:link w:val="a3"/>
    <w:uiPriority w:val="99"/>
    <w:semiHidden/>
    <w:rsid w:val="00725F31"/>
    <w:rPr>
      <w:rFonts w:ascii="ヒラギノ角ゴ ProN W3" w:eastAsia="ヒラギノ角ゴ ProN W3"/>
      <w:sz w:val="18"/>
      <w:szCs w:val="18"/>
    </w:rPr>
  </w:style>
  <w:style w:type="paragraph" w:styleId="a5">
    <w:name w:val="footer"/>
    <w:basedOn w:val="a"/>
    <w:link w:val="a6"/>
    <w:uiPriority w:val="99"/>
    <w:unhideWhenUsed/>
    <w:rsid w:val="00F26181"/>
    <w:pPr>
      <w:tabs>
        <w:tab w:val="center" w:pos="4252"/>
        <w:tab w:val="right" w:pos="8504"/>
      </w:tabs>
      <w:snapToGrid w:val="0"/>
    </w:pPr>
  </w:style>
  <w:style w:type="character" w:customStyle="1" w:styleId="a6">
    <w:name w:val="フッター (文字)"/>
    <w:basedOn w:val="a0"/>
    <w:link w:val="a5"/>
    <w:uiPriority w:val="99"/>
    <w:rsid w:val="00F26181"/>
  </w:style>
  <w:style w:type="character" w:styleId="a7">
    <w:name w:val="page number"/>
    <w:basedOn w:val="a0"/>
    <w:uiPriority w:val="99"/>
    <w:semiHidden/>
    <w:unhideWhenUsed/>
    <w:rsid w:val="00F26181"/>
  </w:style>
  <w:style w:type="paragraph" w:styleId="a8">
    <w:name w:val="List Paragraph"/>
    <w:basedOn w:val="a"/>
    <w:uiPriority w:val="34"/>
    <w:qFormat/>
    <w:rsid w:val="0014021A"/>
    <w:pPr>
      <w:ind w:leftChars="400" w:left="960"/>
    </w:pPr>
  </w:style>
  <w:style w:type="paragraph" w:styleId="Web">
    <w:name w:val="Normal (Web)"/>
    <w:basedOn w:val="a"/>
    <w:uiPriority w:val="99"/>
    <w:semiHidden/>
    <w:unhideWhenUsed/>
    <w:rsid w:val="00FD3B86"/>
    <w:pPr>
      <w:widowControl/>
      <w:spacing w:before="100" w:beforeAutospacing="1" w:after="100" w:afterAutospacing="1"/>
      <w:jc w:val="left"/>
    </w:pPr>
    <w:rPr>
      <w:rFonts w:ascii="ＭＳ 明朝" w:eastAsia="ＭＳ 明朝" w:hAnsi="ＭＳ 明朝" w:cs="Times New Roman"/>
      <w:kern w:val="0"/>
      <w:sz w:val="20"/>
      <w:szCs w:val="20"/>
    </w:rPr>
  </w:style>
  <w:style w:type="character" w:styleId="a9">
    <w:name w:val="Hyperlink"/>
    <w:basedOn w:val="a0"/>
    <w:uiPriority w:val="99"/>
    <w:unhideWhenUsed/>
    <w:rsid w:val="00FD3B86"/>
    <w:rPr>
      <w:color w:val="0000FF"/>
      <w:u w:val="single"/>
    </w:rPr>
  </w:style>
  <w:style w:type="character" w:customStyle="1" w:styleId="noprint">
    <w:name w:val="noprint"/>
    <w:basedOn w:val="a0"/>
    <w:rsid w:val="00FD3B86"/>
  </w:style>
  <w:style w:type="character" w:styleId="aa">
    <w:name w:val="FollowedHyperlink"/>
    <w:basedOn w:val="a0"/>
    <w:uiPriority w:val="99"/>
    <w:semiHidden/>
    <w:unhideWhenUsed/>
    <w:rsid w:val="00FD3B86"/>
    <w:rPr>
      <w:color w:val="800080" w:themeColor="followedHyperlink"/>
      <w:u w:val="single"/>
    </w:rPr>
  </w:style>
  <w:style w:type="character" w:customStyle="1" w:styleId="30">
    <w:name w:val="見出し 3 (文字)"/>
    <w:basedOn w:val="a0"/>
    <w:link w:val="3"/>
    <w:uiPriority w:val="9"/>
    <w:rsid w:val="00CB37F9"/>
    <w:rPr>
      <w:rFonts w:ascii="ＭＳ 明朝" w:eastAsia="ＭＳ 明朝" w:hAnsi="ＭＳ 明朝"/>
      <w:b/>
      <w:bCs/>
      <w:kern w:val="0"/>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194224">
      <w:bodyDiv w:val="1"/>
      <w:marLeft w:val="0"/>
      <w:marRight w:val="0"/>
      <w:marTop w:val="0"/>
      <w:marBottom w:val="0"/>
      <w:divBdr>
        <w:top w:val="none" w:sz="0" w:space="0" w:color="auto"/>
        <w:left w:val="none" w:sz="0" w:space="0" w:color="auto"/>
        <w:bottom w:val="none" w:sz="0" w:space="0" w:color="auto"/>
        <w:right w:val="none" w:sz="0" w:space="0" w:color="auto"/>
      </w:divBdr>
    </w:div>
    <w:div w:id="643585981">
      <w:bodyDiv w:val="1"/>
      <w:marLeft w:val="0"/>
      <w:marRight w:val="0"/>
      <w:marTop w:val="0"/>
      <w:marBottom w:val="0"/>
      <w:divBdr>
        <w:top w:val="none" w:sz="0" w:space="0" w:color="auto"/>
        <w:left w:val="none" w:sz="0" w:space="0" w:color="auto"/>
        <w:bottom w:val="none" w:sz="0" w:space="0" w:color="auto"/>
        <w:right w:val="none" w:sz="0" w:space="0" w:color="auto"/>
      </w:divBdr>
    </w:div>
    <w:div w:id="1240166083">
      <w:bodyDiv w:val="1"/>
      <w:marLeft w:val="0"/>
      <w:marRight w:val="0"/>
      <w:marTop w:val="0"/>
      <w:marBottom w:val="0"/>
      <w:divBdr>
        <w:top w:val="none" w:sz="0" w:space="0" w:color="auto"/>
        <w:left w:val="none" w:sz="0" w:space="0" w:color="auto"/>
        <w:bottom w:val="none" w:sz="0" w:space="0" w:color="auto"/>
        <w:right w:val="none" w:sz="0" w:space="0" w:color="auto"/>
      </w:divBdr>
    </w:div>
    <w:div w:id="1306466829">
      <w:bodyDiv w:val="1"/>
      <w:marLeft w:val="0"/>
      <w:marRight w:val="0"/>
      <w:marTop w:val="0"/>
      <w:marBottom w:val="0"/>
      <w:divBdr>
        <w:top w:val="none" w:sz="0" w:space="0" w:color="auto"/>
        <w:left w:val="none" w:sz="0" w:space="0" w:color="auto"/>
        <w:bottom w:val="none" w:sz="0" w:space="0" w:color="auto"/>
        <w:right w:val="none" w:sz="0" w:space="0" w:color="auto"/>
      </w:divBdr>
    </w:div>
    <w:div w:id="1363630277">
      <w:bodyDiv w:val="1"/>
      <w:marLeft w:val="0"/>
      <w:marRight w:val="0"/>
      <w:marTop w:val="0"/>
      <w:marBottom w:val="0"/>
      <w:divBdr>
        <w:top w:val="none" w:sz="0" w:space="0" w:color="auto"/>
        <w:left w:val="none" w:sz="0" w:space="0" w:color="auto"/>
        <w:bottom w:val="none" w:sz="0" w:space="0" w:color="auto"/>
        <w:right w:val="none" w:sz="0" w:space="0" w:color="auto"/>
      </w:divBdr>
    </w:div>
    <w:div w:id="1875918686">
      <w:bodyDiv w:val="1"/>
      <w:marLeft w:val="0"/>
      <w:marRight w:val="0"/>
      <w:marTop w:val="0"/>
      <w:marBottom w:val="0"/>
      <w:divBdr>
        <w:top w:val="none" w:sz="0" w:space="0" w:color="auto"/>
        <w:left w:val="none" w:sz="0" w:space="0" w:color="auto"/>
        <w:bottom w:val="none" w:sz="0" w:space="0" w:color="auto"/>
        <w:right w:val="none" w:sz="0" w:space="0" w:color="auto"/>
      </w:divBdr>
    </w:div>
    <w:div w:id="206000706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hyperlink" Target="http://history.arch.kyushu-u.ac.jp/images/OstiaPanf.pdf" TargetMode="External"/><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footer" Target="foot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448</TotalTime>
  <Pages>4</Pages>
  <Words>376</Words>
  <Characters>2146</Characters>
  <Application>Microsoft Macintosh Word</Application>
  <DocSecurity>0</DocSecurity>
  <Lines>17</Lines>
  <Paragraphs>5</Paragraphs>
  <ScaleCrop>false</ScaleCrop>
  <Company/>
  <LinksUpToDate>false</LinksUpToDate>
  <CharactersWithSpaces>2517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toyota koji</dc:creator>
  <cp:keywords/>
  <dc:description/>
  <cp:lastModifiedBy>toyota koji</cp:lastModifiedBy>
  <cp:revision>10</cp:revision>
  <cp:lastPrinted>2019-12-11T05:15:00Z</cp:lastPrinted>
  <dcterms:created xsi:type="dcterms:W3CDTF">2019-10-24T19:35:00Z</dcterms:created>
  <dcterms:modified xsi:type="dcterms:W3CDTF">2019-12-11T13:53:00Z</dcterms:modified>
</cp:coreProperties>
</file>